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3C03" w14:textId="26694657" w:rsidR="00193F89" w:rsidRDefault="00193F89" w:rsidP="00193F89">
      <w:pPr>
        <w:pStyle w:val="Title"/>
      </w:pPr>
    </w:p>
    <w:p w14:paraId="1CC5B000" w14:textId="7DA36C6B" w:rsidR="00193F89" w:rsidRDefault="00193F89" w:rsidP="00193F89">
      <w:pPr>
        <w:pStyle w:val="Title"/>
      </w:pPr>
      <w:r>
        <w:t>BOARD POLICIES</w:t>
      </w:r>
    </w:p>
    <w:p w14:paraId="66FDB4A2" w14:textId="537F3859" w:rsidR="00193F89" w:rsidRDefault="00193F89" w:rsidP="00193F89">
      <w:pPr>
        <w:contextualSpacing/>
      </w:pPr>
      <w:r w:rsidRPr="69ED2575">
        <w:rPr>
          <w:rStyle w:val="Heading1Char"/>
          <w:rFonts w:eastAsia="Calibri"/>
        </w:rPr>
        <w:t>Security Camera Policy</w:t>
      </w:r>
      <w:r>
        <w:br/>
        <w:t>Category: Operational</w:t>
      </w:r>
    </w:p>
    <w:p w14:paraId="7F20CC31" w14:textId="5FE9450F" w:rsidR="00D47ABC" w:rsidRDefault="00193F89" w:rsidP="00193F89">
      <w:r w:rsidRPr="005F0778">
        <w:t>Approved:</w:t>
      </w:r>
      <w:r w:rsidR="00703806">
        <w:t xml:space="preserve"> February 28, 2024</w:t>
      </w:r>
      <w:r w:rsidR="00D47ABC">
        <w:br/>
      </w:r>
      <w:r w:rsidR="002E0E8E">
        <w:t>Revised</w:t>
      </w:r>
      <w:r w:rsidR="00D47ABC">
        <w:t xml:space="preserve">: </w:t>
      </w:r>
      <w:r w:rsidR="00A20953">
        <w:t>April 29, 2026</w:t>
      </w:r>
    </w:p>
    <w:p w14:paraId="0EB46622" w14:textId="77777777" w:rsidR="00A95E66" w:rsidRDefault="00A95E66" w:rsidP="00193F89"/>
    <w:p w14:paraId="25B2569A" w14:textId="0BD59C9E" w:rsidR="008F3076" w:rsidRPr="00110283" w:rsidRDefault="00A95E66" w:rsidP="00193F89">
      <w:pPr>
        <w:rPr>
          <w:rFonts w:ascii="Open Sans" w:hAnsi="Open Sans" w:cs="Open Sans"/>
          <w:sz w:val="21"/>
          <w:szCs w:val="21"/>
        </w:rPr>
      </w:pPr>
      <w:r w:rsidRPr="00110283">
        <w:rPr>
          <w:rFonts w:ascii="Open Sans" w:hAnsi="Open Sans" w:cs="Open Sans"/>
          <w:b/>
          <w:bCs/>
          <w:sz w:val="21"/>
          <w:szCs w:val="21"/>
        </w:rPr>
        <w:t>Purpose</w:t>
      </w:r>
      <w:r w:rsidR="00110283">
        <w:rPr>
          <w:rFonts w:ascii="Open Sans" w:hAnsi="Open Sans" w:cs="Open Sans"/>
          <w:b/>
          <w:bCs/>
          <w:sz w:val="21"/>
          <w:szCs w:val="21"/>
        </w:rPr>
        <w:br/>
      </w:r>
      <w:r w:rsidR="00642CE7" w:rsidRPr="00110283">
        <w:rPr>
          <w:rFonts w:ascii="Open Sans" w:hAnsi="Open Sans" w:cs="Open Sans"/>
          <w:sz w:val="21"/>
          <w:szCs w:val="21"/>
        </w:rPr>
        <w:t xml:space="preserve">The </w:t>
      </w:r>
      <w:r w:rsidR="007826BD" w:rsidRPr="00110283">
        <w:rPr>
          <w:rFonts w:ascii="Open Sans" w:hAnsi="Open Sans" w:cs="Open Sans"/>
          <w:sz w:val="21"/>
          <w:szCs w:val="21"/>
        </w:rPr>
        <w:t>Rocky River Public Library</w:t>
      </w:r>
      <w:r w:rsidR="00CB59C6" w:rsidRPr="00110283">
        <w:rPr>
          <w:rFonts w:ascii="Open Sans" w:hAnsi="Open Sans" w:cs="Open Sans"/>
          <w:sz w:val="21"/>
          <w:szCs w:val="21"/>
        </w:rPr>
        <w:t xml:space="preserve"> </w:t>
      </w:r>
      <w:r w:rsidR="00B91D88" w:rsidRPr="00110283">
        <w:rPr>
          <w:rFonts w:ascii="Open Sans" w:hAnsi="Open Sans" w:cs="Open Sans"/>
          <w:sz w:val="21"/>
          <w:szCs w:val="21"/>
        </w:rPr>
        <w:t>is equipped with video cameras for the</w:t>
      </w:r>
      <w:r w:rsidR="001207B0" w:rsidRPr="00110283">
        <w:rPr>
          <w:rFonts w:ascii="Open Sans" w:hAnsi="Open Sans" w:cs="Open Sans"/>
          <w:sz w:val="21"/>
          <w:szCs w:val="21"/>
        </w:rPr>
        <w:t xml:space="preserve"> safety</w:t>
      </w:r>
      <w:r w:rsidR="006D3E9F" w:rsidRPr="00110283">
        <w:rPr>
          <w:rFonts w:ascii="Open Sans" w:hAnsi="Open Sans" w:cs="Open Sans"/>
          <w:sz w:val="21"/>
          <w:szCs w:val="21"/>
        </w:rPr>
        <w:t xml:space="preserve"> and security</w:t>
      </w:r>
      <w:r w:rsidR="001207B0" w:rsidRPr="00110283">
        <w:rPr>
          <w:rFonts w:ascii="Open Sans" w:hAnsi="Open Sans" w:cs="Open Sans"/>
          <w:sz w:val="21"/>
          <w:szCs w:val="21"/>
        </w:rPr>
        <w:t xml:space="preserve"> of the library patrons, </w:t>
      </w:r>
      <w:r w:rsidR="00B93FEA">
        <w:rPr>
          <w:rFonts w:ascii="Open Sans" w:hAnsi="Open Sans" w:cs="Open Sans"/>
          <w:sz w:val="21"/>
          <w:szCs w:val="21"/>
        </w:rPr>
        <w:t>staff</w:t>
      </w:r>
      <w:r w:rsidR="001207B0" w:rsidRPr="00110283">
        <w:rPr>
          <w:rFonts w:ascii="Open Sans" w:hAnsi="Open Sans" w:cs="Open Sans"/>
          <w:sz w:val="21"/>
          <w:szCs w:val="21"/>
        </w:rPr>
        <w:t xml:space="preserve">, </w:t>
      </w:r>
      <w:r w:rsidR="0027749F" w:rsidRPr="00110283">
        <w:rPr>
          <w:rFonts w:ascii="Open Sans" w:hAnsi="Open Sans" w:cs="Open Sans"/>
          <w:sz w:val="21"/>
          <w:szCs w:val="21"/>
        </w:rPr>
        <w:t>property, and to identify person</w:t>
      </w:r>
      <w:r w:rsidR="006F5D17" w:rsidRPr="00110283">
        <w:rPr>
          <w:rFonts w:ascii="Open Sans" w:hAnsi="Open Sans" w:cs="Open Sans"/>
          <w:sz w:val="21"/>
          <w:szCs w:val="21"/>
        </w:rPr>
        <w:t>s</w:t>
      </w:r>
      <w:r w:rsidR="0027749F" w:rsidRPr="00110283">
        <w:rPr>
          <w:rFonts w:ascii="Open Sans" w:hAnsi="Open Sans" w:cs="Open Sans"/>
          <w:sz w:val="21"/>
          <w:szCs w:val="21"/>
        </w:rPr>
        <w:t xml:space="preserve"> breaking the law or violating the library’s Patron Code of Conduct.</w:t>
      </w:r>
      <w:r w:rsidR="0045321F">
        <w:rPr>
          <w:rFonts w:ascii="Open Sans" w:hAnsi="Open Sans" w:cs="Open Sans"/>
          <w:sz w:val="21"/>
          <w:szCs w:val="21"/>
        </w:rPr>
        <w:t xml:space="preserve"> </w:t>
      </w:r>
    </w:p>
    <w:p w14:paraId="06B09547" w14:textId="2C1DB384" w:rsidR="0030011A" w:rsidRPr="00110283" w:rsidRDefault="00D21FA5" w:rsidP="00193F89">
      <w:pPr>
        <w:rPr>
          <w:rFonts w:ascii="Open Sans" w:hAnsi="Open Sans" w:cs="Open Sans"/>
          <w:sz w:val="21"/>
          <w:szCs w:val="21"/>
        </w:rPr>
      </w:pPr>
      <w:r w:rsidRPr="00110283">
        <w:rPr>
          <w:rFonts w:ascii="Open Sans" w:hAnsi="Open Sans" w:cs="Open Sans"/>
          <w:sz w:val="21"/>
          <w:szCs w:val="21"/>
        </w:rPr>
        <w:t xml:space="preserve">This policy establishes guidelines </w:t>
      </w:r>
      <w:r w:rsidR="00D964A6" w:rsidRPr="00110283">
        <w:rPr>
          <w:rFonts w:ascii="Open Sans" w:hAnsi="Open Sans" w:cs="Open Sans"/>
          <w:sz w:val="21"/>
          <w:szCs w:val="21"/>
        </w:rPr>
        <w:t xml:space="preserve">for </w:t>
      </w:r>
      <w:r w:rsidR="00726364" w:rsidRPr="00110283">
        <w:rPr>
          <w:rFonts w:ascii="Open Sans" w:hAnsi="Open Sans" w:cs="Open Sans"/>
          <w:sz w:val="21"/>
          <w:szCs w:val="21"/>
        </w:rPr>
        <w:t xml:space="preserve">the </w:t>
      </w:r>
      <w:r w:rsidRPr="00110283">
        <w:rPr>
          <w:rFonts w:ascii="Open Sans" w:hAnsi="Open Sans" w:cs="Open Sans"/>
          <w:sz w:val="21"/>
          <w:szCs w:val="21"/>
        </w:rPr>
        <w:t xml:space="preserve">use of </w:t>
      </w:r>
      <w:r w:rsidR="00B204F9" w:rsidRPr="00110283">
        <w:rPr>
          <w:rFonts w:ascii="Open Sans" w:hAnsi="Open Sans" w:cs="Open Sans"/>
          <w:sz w:val="21"/>
          <w:szCs w:val="21"/>
        </w:rPr>
        <w:t>security</w:t>
      </w:r>
      <w:r w:rsidR="00BA7B9A" w:rsidRPr="00110283">
        <w:rPr>
          <w:rFonts w:ascii="Open Sans" w:hAnsi="Open Sans" w:cs="Open Sans"/>
          <w:sz w:val="21"/>
          <w:szCs w:val="21"/>
        </w:rPr>
        <w:t xml:space="preserve"> </w:t>
      </w:r>
      <w:r w:rsidR="000A608F" w:rsidRPr="00110283">
        <w:rPr>
          <w:rFonts w:ascii="Open Sans" w:hAnsi="Open Sans" w:cs="Open Sans"/>
          <w:sz w:val="21"/>
          <w:szCs w:val="21"/>
        </w:rPr>
        <w:t>cameras</w:t>
      </w:r>
      <w:r w:rsidR="00B204F9" w:rsidRPr="00110283">
        <w:rPr>
          <w:rFonts w:ascii="Open Sans" w:hAnsi="Open Sans" w:cs="Open Sans"/>
          <w:sz w:val="21"/>
          <w:szCs w:val="21"/>
        </w:rPr>
        <w:t>, as well</w:t>
      </w:r>
      <w:r w:rsidR="00BA7B9A" w:rsidRPr="00110283">
        <w:rPr>
          <w:rFonts w:ascii="Open Sans" w:hAnsi="Open Sans" w:cs="Open Sans"/>
          <w:sz w:val="21"/>
          <w:szCs w:val="21"/>
        </w:rPr>
        <w:t xml:space="preserve"> </w:t>
      </w:r>
      <w:r w:rsidR="002A7218" w:rsidRPr="00110283">
        <w:rPr>
          <w:rFonts w:ascii="Open Sans" w:hAnsi="Open Sans" w:cs="Open Sans"/>
          <w:sz w:val="21"/>
          <w:szCs w:val="21"/>
        </w:rPr>
        <w:t xml:space="preserve">as access </w:t>
      </w:r>
      <w:r w:rsidR="004164C1" w:rsidRPr="00110283">
        <w:rPr>
          <w:rFonts w:ascii="Open Sans" w:hAnsi="Open Sans" w:cs="Open Sans"/>
          <w:sz w:val="21"/>
          <w:szCs w:val="21"/>
        </w:rPr>
        <w:t xml:space="preserve">to </w:t>
      </w:r>
      <w:proofErr w:type="gramStart"/>
      <w:r w:rsidR="558D18C4" w:rsidRPr="00110283">
        <w:rPr>
          <w:rFonts w:ascii="Open Sans" w:hAnsi="Open Sans" w:cs="Open Sans"/>
          <w:sz w:val="21"/>
          <w:szCs w:val="21"/>
        </w:rPr>
        <w:t xml:space="preserve">the </w:t>
      </w:r>
      <w:r w:rsidR="004164C1" w:rsidRPr="00110283">
        <w:rPr>
          <w:rFonts w:ascii="Open Sans" w:hAnsi="Open Sans" w:cs="Open Sans"/>
          <w:sz w:val="21"/>
          <w:szCs w:val="21"/>
        </w:rPr>
        <w:t>live</w:t>
      </w:r>
      <w:proofErr w:type="gramEnd"/>
      <w:r w:rsidR="52560F7A" w:rsidRPr="00110283">
        <w:rPr>
          <w:rFonts w:ascii="Open Sans" w:hAnsi="Open Sans" w:cs="Open Sans"/>
          <w:sz w:val="21"/>
          <w:szCs w:val="21"/>
        </w:rPr>
        <w:t xml:space="preserve"> feed</w:t>
      </w:r>
      <w:r w:rsidR="004164C1" w:rsidRPr="00110283">
        <w:rPr>
          <w:rFonts w:ascii="Open Sans" w:hAnsi="Open Sans" w:cs="Open Sans"/>
          <w:sz w:val="21"/>
          <w:szCs w:val="21"/>
        </w:rPr>
        <w:t xml:space="preserve"> </w:t>
      </w:r>
      <w:r w:rsidR="002A7218" w:rsidRPr="00110283">
        <w:rPr>
          <w:rFonts w:ascii="Open Sans" w:hAnsi="Open Sans" w:cs="Open Sans"/>
          <w:sz w:val="21"/>
          <w:szCs w:val="21"/>
        </w:rPr>
        <w:t>and retrieval of recorded images.</w:t>
      </w:r>
      <w:r w:rsidR="004232E6" w:rsidRPr="00110283">
        <w:rPr>
          <w:rFonts w:ascii="Open Sans" w:hAnsi="Open Sans" w:cs="Open Sans"/>
          <w:sz w:val="21"/>
          <w:szCs w:val="21"/>
        </w:rPr>
        <w:t xml:space="preserve"> Video monitoring and recording</w:t>
      </w:r>
      <w:r w:rsidR="3C358713" w:rsidRPr="00110283">
        <w:rPr>
          <w:rFonts w:ascii="Open Sans" w:hAnsi="Open Sans" w:cs="Open Sans"/>
          <w:sz w:val="21"/>
          <w:szCs w:val="21"/>
        </w:rPr>
        <w:t xml:space="preserve"> is</w:t>
      </w:r>
      <w:r w:rsidR="004232E6" w:rsidRPr="00110283">
        <w:rPr>
          <w:rFonts w:ascii="Open Sans" w:hAnsi="Open Sans" w:cs="Open Sans"/>
          <w:sz w:val="21"/>
          <w:szCs w:val="21"/>
        </w:rPr>
        <w:t xml:space="preserve"> conducted in a manner consistent with all existing local and applicable laws and ordinances.</w:t>
      </w:r>
      <w:r w:rsidR="00A41D29" w:rsidRPr="00110283">
        <w:rPr>
          <w:rFonts w:ascii="Open Sans" w:hAnsi="Open Sans" w:cs="Open Sans"/>
          <w:sz w:val="21"/>
          <w:szCs w:val="21"/>
        </w:rPr>
        <w:t xml:space="preserve"> </w:t>
      </w:r>
    </w:p>
    <w:p w14:paraId="05899324" w14:textId="7123C256" w:rsidR="004232E6" w:rsidRPr="00110283" w:rsidRDefault="00B552E8" w:rsidP="00193F89">
      <w:pPr>
        <w:rPr>
          <w:rFonts w:ascii="Open Sans" w:hAnsi="Open Sans" w:cs="Open Sans"/>
          <w:sz w:val="21"/>
          <w:szCs w:val="21"/>
        </w:rPr>
      </w:pPr>
      <w:r w:rsidRPr="00110283">
        <w:rPr>
          <w:rFonts w:ascii="Open Sans" w:hAnsi="Open Sans" w:cs="Open Sans"/>
          <w:sz w:val="21"/>
          <w:szCs w:val="21"/>
        </w:rPr>
        <w:t xml:space="preserve">Reasonable efforts </w:t>
      </w:r>
      <w:r w:rsidR="00692B78" w:rsidRPr="00110283">
        <w:rPr>
          <w:rFonts w:ascii="Open Sans" w:hAnsi="Open Sans" w:cs="Open Sans"/>
          <w:sz w:val="21"/>
          <w:szCs w:val="21"/>
        </w:rPr>
        <w:t>are</w:t>
      </w:r>
      <w:r w:rsidRPr="00110283">
        <w:rPr>
          <w:rFonts w:ascii="Open Sans" w:hAnsi="Open Sans" w:cs="Open Sans"/>
          <w:sz w:val="21"/>
          <w:szCs w:val="21"/>
        </w:rPr>
        <w:t xml:space="preserve"> </w:t>
      </w:r>
      <w:proofErr w:type="gramStart"/>
      <w:r w:rsidRPr="00110283">
        <w:rPr>
          <w:rFonts w:ascii="Open Sans" w:hAnsi="Open Sans" w:cs="Open Sans"/>
          <w:sz w:val="21"/>
          <w:szCs w:val="21"/>
        </w:rPr>
        <w:t>made</w:t>
      </w:r>
      <w:proofErr w:type="gramEnd"/>
      <w:r w:rsidRPr="00110283">
        <w:rPr>
          <w:rFonts w:ascii="Open Sans" w:hAnsi="Open Sans" w:cs="Open Sans"/>
          <w:sz w:val="21"/>
          <w:szCs w:val="21"/>
        </w:rPr>
        <w:t xml:space="preserve"> to safeguard the privacy of </w:t>
      </w:r>
      <w:r w:rsidR="00FB0156">
        <w:rPr>
          <w:rFonts w:ascii="Open Sans" w:hAnsi="Open Sans" w:cs="Open Sans"/>
          <w:sz w:val="21"/>
          <w:szCs w:val="21"/>
        </w:rPr>
        <w:t xml:space="preserve">patrons </w:t>
      </w:r>
      <w:r w:rsidRPr="00110283">
        <w:rPr>
          <w:rFonts w:ascii="Open Sans" w:hAnsi="Open Sans" w:cs="Open Sans"/>
          <w:sz w:val="21"/>
          <w:szCs w:val="21"/>
        </w:rPr>
        <w:t xml:space="preserve">and </w:t>
      </w:r>
      <w:r w:rsidR="00B93FEA">
        <w:rPr>
          <w:rFonts w:ascii="Open Sans" w:hAnsi="Open Sans" w:cs="Open Sans"/>
          <w:sz w:val="21"/>
          <w:szCs w:val="21"/>
        </w:rPr>
        <w:t>library staff</w:t>
      </w:r>
      <w:r w:rsidRPr="00110283">
        <w:rPr>
          <w:rFonts w:ascii="Open Sans" w:hAnsi="Open Sans" w:cs="Open Sans"/>
          <w:sz w:val="21"/>
          <w:szCs w:val="21"/>
        </w:rPr>
        <w:t xml:space="preserve">. Cameras may be installed in locations where staff and </w:t>
      </w:r>
      <w:r w:rsidR="00FF5DC1" w:rsidRPr="00110283">
        <w:rPr>
          <w:rFonts w:ascii="Open Sans" w:hAnsi="Open Sans" w:cs="Open Sans"/>
          <w:sz w:val="21"/>
          <w:szCs w:val="21"/>
        </w:rPr>
        <w:t>patrons</w:t>
      </w:r>
      <w:r w:rsidRPr="00110283">
        <w:rPr>
          <w:rFonts w:ascii="Open Sans" w:hAnsi="Open Sans" w:cs="Open Sans"/>
          <w:sz w:val="21"/>
          <w:szCs w:val="21"/>
        </w:rPr>
        <w:t xml:space="preserve"> would not have an expectation of privacy. Examples include, but are not limited to, common areas of the </w:t>
      </w:r>
      <w:r w:rsidR="00636F7B" w:rsidRPr="00110283">
        <w:rPr>
          <w:rFonts w:ascii="Open Sans" w:hAnsi="Open Sans" w:cs="Open Sans"/>
          <w:sz w:val="21"/>
          <w:szCs w:val="21"/>
        </w:rPr>
        <w:t>library</w:t>
      </w:r>
      <w:r w:rsidRPr="00110283">
        <w:rPr>
          <w:rFonts w:ascii="Open Sans" w:hAnsi="Open Sans" w:cs="Open Sans"/>
          <w:sz w:val="21"/>
          <w:szCs w:val="21"/>
        </w:rPr>
        <w:t xml:space="preserve"> such as entrances, near </w:t>
      </w:r>
      <w:r w:rsidR="00C57B27" w:rsidRPr="00110283">
        <w:rPr>
          <w:rFonts w:ascii="Open Sans" w:hAnsi="Open Sans" w:cs="Open Sans"/>
          <w:sz w:val="21"/>
          <w:szCs w:val="21"/>
        </w:rPr>
        <w:t>material</w:t>
      </w:r>
      <w:r w:rsidRPr="00110283">
        <w:rPr>
          <w:rFonts w:ascii="Open Sans" w:hAnsi="Open Sans" w:cs="Open Sans"/>
          <w:sz w:val="21"/>
          <w:szCs w:val="21"/>
        </w:rPr>
        <w:t xml:space="preserve"> collections, services desks, </w:t>
      </w:r>
      <w:r w:rsidR="002A716F" w:rsidRPr="00110283">
        <w:rPr>
          <w:rFonts w:ascii="Open Sans" w:hAnsi="Open Sans" w:cs="Open Sans"/>
          <w:sz w:val="21"/>
          <w:szCs w:val="21"/>
        </w:rPr>
        <w:t xml:space="preserve">public seating, </w:t>
      </w:r>
      <w:r w:rsidR="00C57B27" w:rsidRPr="00110283">
        <w:rPr>
          <w:rFonts w:ascii="Open Sans" w:hAnsi="Open Sans" w:cs="Open Sans"/>
          <w:sz w:val="21"/>
          <w:szCs w:val="21"/>
        </w:rPr>
        <w:t xml:space="preserve">public meeting rooms, </w:t>
      </w:r>
      <w:r w:rsidRPr="00110283">
        <w:rPr>
          <w:rFonts w:ascii="Open Sans" w:hAnsi="Open Sans" w:cs="Open Sans"/>
          <w:sz w:val="21"/>
          <w:szCs w:val="21"/>
        </w:rPr>
        <w:t>exterior grounds and parking lots. Cameras will not be installed in areas where staff and public have a reasonable expectation of privacy, such as inside restrooms</w:t>
      </w:r>
      <w:r w:rsidR="556D9E6C" w:rsidRPr="00110283">
        <w:rPr>
          <w:rFonts w:ascii="Open Sans" w:hAnsi="Open Sans" w:cs="Open Sans"/>
          <w:sz w:val="21"/>
          <w:szCs w:val="21"/>
        </w:rPr>
        <w:t>.</w:t>
      </w:r>
      <w:r w:rsidRPr="00110283">
        <w:rPr>
          <w:rFonts w:ascii="Open Sans" w:hAnsi="Open Sans" w:cs="Open Sans"/>
          <w:sz w:val="21"/>
          <w:szCs w:val="21"/>
        </w:rPr>
        <w:t xml:space="preserve"> </w:t>
      </w:r>
      <w:r w:rsidR="1332D370" w:rsidRPr="00110283">
        <w:rPr>
          <w:rFonts w:ascii="Open Sans" w:hAnsi="Open Sans" w:cs="Open Sans"/>
          <w:sz w:val="21"/>
          <w:szCs w:val="21"/>
        </w:rPr>
        <w:t>N</w:t>
      </w:r>
      <w:r w:rsidRPr="00110283">
        <w:rPr>
          <w:rFonts w:ascii="Open Sans" w:hAnsi="Open Sans" w:cs="Open Sans"/>
          <w:sz w:val="21"/>
          <w:szCs w:val="21"/>
        </w:rPr>
        <w:t>or are they positioned with the intent to identify a person’s reading, viewing or listening activities in the library</w:t>
      </w:r>
      <w:r w:rsidR="674D9B9F" w:rsidRPr="00110283">
        <w:rPr>
          <w:rFonts w:ascii="Open Sans" w:hAnsi="Open Sans" w:cs="Open Sans"/>
          <w:sz w:val="21"/>
          <w:szCs w:val="21"/>
        </w:rPr>
        <w:t>, though such identification may be incidental to the footage</w:t>
      </w:r>
      <w:r w:rsidRPr="00110283">
        <w:rPr>
          <w:rFonts w:ascii="Open Sans" w:hAnsi="Open Sans" w:cs="Open Sans"/>
          <w:sz w:val="21"/>
          <w:szCs w:val="21"/>
        </w:rPr>
        <w:t>.</w:t>
      </w:r>
    </w:p>
    <w:p w14:paraId="48854882" w14:textId="656C897F" w:rsidR="00D46191" w:rsidRPr="00110283" w:rsidRDefault="00A95E66" w:rsidP="00193F89">
      <w:pPr>
        <w:rPr>
          <w:rFonts w:ascii="Open Sans" w:hAnsi="Open Sans" w:cs="Open Sans"/>
          <w:sz w:val="21"/>
          <w:szCs w:val="21"/>
        </w:rPr>
      </w:pPr>
      <w:r w:rsidRPr="00110283">
        <w:rPr>
          <w:rFonts w:ascii="Open Sans" w:hAnsi="Open Sans" w:cs="Open Sans"/>
          <w:b/>
          <w:bCs/>
          <w:sz w:val="21"/>
          <w:szCs w:val="21"/>
        </w:rPr>
        <w:t>Access</w:t>
      </w:r>
      <w:r w:rsidR="00110283">
        <w:rPr>
          <w:rFonts w:ascii="Open Sans" w:hAnsi="Open Sans" w:cs="Open Sans"/>
          <w:b/>
          <w:bCs/>
          <w:sz w:val="21"/>
          <w:szCs w:val="21"/>
        </w:rPr>
        <w:br/>
      </w:r>
      <w:r w:rsidR="00D46191" w:rsidRPr="00110283">
        <w:rPr>
          <w:rFonts w:ascii="Open Sans" w:hAnsi="Open Sans" w:cs="Open Sans"/>
          <w:sz w:val="21"/>
          <w:szCs w:val="21"/>
        </w:rPr>
        <w:t xml:space="preserve">Only the </w:t>
      </w:r>
      <w:r w:rsidR="00674102" w:rsidRPr="00110283">
        <w:rPr>
          <w:rFonts w:ascii="Open Sans" w:hAnsi="Open Sans" w:cs="Open Sans"/>
          <w:sz w:val="21"/>
          <w:szCs w:val="21"/>
        </w:rPr>
        <w:t xml:space="preserve">Director, Deputy Director, </w:t>
      </w:r>
      <w:r w:rsidR="00791F30" w:rsidRPr="00110283">
        <w:rPr>
          <w:rFonts w:ascii="Open Sans" w:hAnsi="Open Sans" w:cs="Open Sans"/>
          <w:sz w:val="21"/>
          <w:szCs w:val="21"/>
        </w:rPr>
        <w:t>Network Manager,</w:t>
      </w:r>
      <w:r w:rsidR="00390A2E">
        <w:rPr>
          <w:rFonts w:ascii="Open Sans" w:hAnsi="Open Sans" w:cs="Open Sans"/>
          <w:sz w:val="21"/>
          <w:szCs w:val="21"/>
        </w:rPr>
        <w:t xml:space="preserve"> and</w:t>
      </w:r>
      <w:r w:rsidR="00F621B5" w:rsidRPr="00110283">
        <w:rPr>
          <w:rFonts w:ascii="Open Sans" w:hAnsi="Open Sans" w:cs="Open Sans"/>
          <w:sz w:val="21"/>
          <w:szCs w:val="21"/>
        </w:rPr>
        <w:t xml:space="preserve"> </w:t>
      </w:r>
      <w:r w:rsidR="00791F30" w:rsidRPr="00110283">
        <w:rPr>
          <w:rFonts w:ascii="Open Sans" w:hAnsi="Open Sans" w:cs="Open Sans"/>
          <w:sz w:val="21"/>
          <w:szCs w:val="21"/>
        </w:rPr>
        <w:t>Building Services Manager</w:t>
      </w:r>
      <w:r w:rsidR="00F83FED" w:rsidRPr="00110283">
        <w:rPr>
          <w:rFonts w:ascii="Open Sans" w:hAnsi="Open Sans" w:cs="Open Sans"/>
          <w:sz w:val="21"/>
          <w:szCs w:val="21"/>
        </w:rPr>
        <w:t xml:space="preserve"> </w:t>
      </w:r>
      <w:r w:rsidR="00183EA7" w:rsidRPr="00110283">
        <w:rPr>
          <w:rFonts w:ascii="Open Sans" w:hAnsi="Open Sans" w:cs="Open Sans"/>
          <w:sz w:val="21"/>
          <w:szCs w:val="21"/>
        </w:rPr>
        <w:t xml:space="preserve">are authorized to access the recorded data in pursuit of incidents of criminal activity, litigation, or violation of library policy. </w:t>
      </w:r>
      <w:r w:rsidR="1CB8C4E3" w:rsidRPr="00110283">
        <w:rPr>
          <w:rFonts w:ascii="Open Sans" w:hAnsi="Open Sans" w:cs="Open Sans"/>
          <w:sz w:val="21"/>
          <w:szCs w:val="21"/>
        </w:rPr>
        <w:t xml:space="preserve">The Director may </w:t>
      </w:r>
      <w:r w:rsidR="004213F0">
        <w:rPr>
          <w:rFonts w:ascii="Open Sans" w:hAnsi="Open Sans" w:cs="Open Sans"/>
          <w:sz w:val="21"/>
          <w:szCs w:val="21"/>
        </w:rPr>
        <w:t>authorize</w:t>
      </w:r>
      <w:r w:rsidR="0005147D">
        <w:rPr>
          <w:rFonts w:ascii="Open Sans" w:hAnsi="Open Sans" w:cs="Open Sans"/>
          <w:sz w:val="21"/>
          <w:szCs w:val="21"/>
        </w:rPr>
        <w:t xml:space="preserve"> </w:t>
      </w:r>
      <w:r w:rsidR="00A11905">
        <w:rPr>
          <w:rFonts w:ascii="Open Sans" w:hAnsi="Open Sans" w:cs="Open Sans"/>
          <w:sz w:val="21"/>
          <w:szCs w:val="21"/>
        </w:rPr>
        <w:t>live monitoring o</w:t>
      </w:r>
      <w:r w:rsidR="0020726B">
        <w:rPr>
          <w:rFonts w:ascii="Open Sans" w:hAnsi="Open Sans" w:cs="Open Sans"/>
          <w:sz w:val="21"/>
          <w:szCs w:val="21"/>
        </w:rPr>
        <w:t>r</w:t>
      </w:r>
      <w:r w:rsidR="1CB8C4E3" w:rsidRPr="00110283">
        <w:rPr>
          <w:rFonts w:ascii="Open Sans" w:hAnsi="Open Sans" w:cs="Open Sans"/>
          <w:sz w:val="21"/>
          <w:szCs w:val="21"/>
        </w:rPr>
        <w:t xml:space="preserve"> access</w:t>
      </w:r>
      <w:r w:rsidR="00D86F19">
        <w:rPr>
          <w:rFonts w:ascii="Open Sans" w:hAnsi="Open Sans" w:cs="Open Sans"/>
          <w:sz w:val="21"/>
          <w:szCs w:val="21"/>
        </w:rPr>
        <w:t xml:space="preserve"> </w:t>
      </w:r>
      <w:r w:rsidR="00BB0067">
        <w:rPr>
          <w:rFonts w:ascii="Open Sans" w:hAnsi="Open Sans" w:cs="Open Sans"/>
          <w:sz w:val="21"/>
          <w:szCs w:val="21"/>
        </w:rPr>
        <w:t xml:space="preserve">to </w:t>
      </w:r>
      <w:r w:rsidR="00D86F19">
        <w:rPr>
          <w:rFonts w:ascii="Open Sans" w:hAnsi="Open Sans" w:cs="Open Sans"/>
          <w:sz w:val="21"/>
          <w:szCs w:val="21"/>
        </w:rPr>
        <w:t>recorded data</w:t>
      </w:r>
      <w:r w:rsidR="1CB8C4E3" w:rsidRPr="00110283">
        <w:rPr>
          <w:rFonts w:ascii="Open Sans" w:hAnsi="Open Sans" w:cs="Open Sans"/>
          <w:sz w:val="21"/>
          <w:szCs w:val="21"/>
        </w:rPr>
        <w:t xml:space="preserve"> to any library staff person at their discretion.</w:t>
      </w:r>
    </w:p>
    <w:p w14:paraId="3230E11C" w14:textId="579D1FB7" w:rsidR="00E47100" w:rsidRDefault="00500A63" w:rsidP="00193F89">
      <w:pPr>
        <w:rPr>
          <w:rFonts w:ascii="Open Sans" w:hAnsi="Open Sans" w:cs="Open Sans"/>
          <w:sz w:val="21"/>
          <w:szCs w:val="21"/>
        </w:rPr>
      </w:pPr>
      <w:r w:rsidRPr="00110283">
        <w:rPr>
          <w:rFonts w:ascii="Open Sans" w:hAnsi="Open Sans" w:cs="Open Sans"/>
          <w:b/>
          <w:bCs/>
          <w:sz w:val="21"/>
          <w:szCs w:val="21"/>
        </w:rPr>
        <w:t>Use</w:t>
      </w:r>
      <w:r w:rsidR="00110283">
        <w:rPr>
          <w:rFonts w:ascii="Open Sans" w:hAnsi="Open Sans" w:cs="Open Sans"/>
          <w:b/>
          <w:bCs/>
          <w:sz w:val="21"/>
          <w:szCs w:val="21"/>
        </w:rPr>
        <w:br/>
      </w:r>
      <w:r w:rsidR="008D2319">
        <w:rPr>
          <w:rFonts w:ascii="Open Sans" w:hAnsi="Open Sans" w:cs="Open Sans"/>
          <w:sz w:val="21"/>
          <w:szCs w:val="21"/>
        </w:rPr>
        <w:t xml:space="preserve">Live </w:t>
      </w:r>
      <w:r w:rsidR="00E07ACB">
        <w:rPr>
          <w:rFonts w:ascii="Open Sans" w:hAnsi="Open Sans" w:cs="Open Sans"/>
          <w:sz w:val="21"/>
          <w:szCs w:val="21"/>
        </w:rPr>
        <w:t>security</w:t>
      </w:r>
      <w:r w:rsidR="00410FFC">
        <w:rPr>
          <w:rFonts w:ascii="Open Sans" w:hAnsi="Open Sans" w:cs="Open Sans"/>
          <w:sz w:val="21"/>
          <w:szCs w:val="21"/>
        </w:rPr>
        <w:t xml:space="preserve"> camera</w:t>
      </w:r>
      <w:r w:rsidR="00E07ACB">
        <w:rPr>
          <w:rFonts w:ascii="Open Sans" w:hAnsi="Open Sans" w:cs="Open Sans"/>
          <w:sz w:val="21"/>
          <w:szCs w:val="21"/>
        </w:rPr>
        <w:t xml:space="preserve"> </w:t>
      </w:r>
      <w:r w:rsidR="008D2319">
        <w:rPr>
          <w:rFonts w:ascii="Open Sans" w:hAnsi="Open Sans" w:cs="Open Sans"/>
          <w:sz w:val="21"/>
          <w:szCs w:val="21"/>
        </w:rPr>
        <w:t xml:space="preserve">feeds </w:t>
      </w:r>
      <w:r w:rsidR="00E07ACB">
        <w:rPr>
          <w:rFonts w:ascii="Open Sans" w:hAnsi="Open Sans" w:cs="Open Sans"/>
          <w:sz w:val="21"/>
          <w:szCs w:val="21"/>
        </w:rPr>
        <w:t xml:space="preserve">of entrances </w:t>
      </w:r>
      <w:r w:rsidR="00BD21A1">
        <w:rPr>
          <w:rFonts w:ascii="Open Sans" w:hAnsi="Open Sans" w:cs="Open Sans"/>
          <w:sz w:val="21"/>
          <w:szCs w:val="21"/>
        </w:rPr>
        <w:t xml:space="preserve">to the library </w:t>
      </w:r>
      <w:r w:rsidR="005871DA">
        <w:rPr>
          <w:rFonts w:ascii="Open Sans" w:hAnsi="Open Sans" w:cs="Open Sans"/>
          <w:sz w:val="21"/>
          <w:szCs w:val="21"/>
        </w:rPr>
        <w:t>may be</w:t>
      </w:r>
      <w:r w:rsidR="002212C5">
        <w:rPr>
          <w:rFonts w:ascii="Open Sans" w:hAnsi="Open Sans" w:cs="Open Sans"/>
          <w:sz w:val="21"/>
          <w:szCs w:val="21"/>
        </w:rPr>
        <w:t xml:space="preserve"> </w:t>
      </w:r>
      <w:r w:rsidR="003973FE">
        <w:rPr>
          <w:rFonts w:ascii="Open Sans" w:hAnsi="Open Sans" w:cs="Open Sans"/>
          <w:sz w:val="21"/>
          <w:szCs w:val="21"/>
        </w:rPr>
        <w:t xml:space="preserve">monitored </w:t>
      </w:r>
      <w:r w:rsidR="004837F4">
        <w:rPr>
          <w:rFonts w:ascii="Open Sans" w:hAnsi="Open Sans" w:cs="Open Sans"/>
          <w:sz w:val="21"/>
          <w:szCs w:val="21"/>
        </w:rPr>
        <w:t xml:space="preserve">by authorized </w:t>
      </w:r>
      <w:r w:rsidR="003B5211">
        <w:rPr>
          <w:rFonts w:ascii="Open Sans" w:hAnsi="Open Sans" w:cs="Open Sans"/>
          <w:sz w:val="21"/>
          <w:szCs w:val="21"/>
        </w:rPr>
        <w:t>l</w:t>
      </w:r>
      <w:r w:rsidR="003973FE">
        <w:rPr>
          <w:rFonts w:ascii="Open Sans" w:hAnsi="Open Sans" w:cs="Open Sans"/>
          <w:sz w:val="21"/>
          <w:szCs w:val="21"/>
        </w:rPr>
        <w:t>ibrary staff</w:t>
      </w:r>
      <w:r w:rsidR="004837F4">
        <w:rPr>
          <w:rFonts w:ascii="Open Sans" w:hAnsi="Open Sans" w:cs="Open Sans"/>
          <w:sz w:val="21"/>
          <w:szCs w:val="21"/>
        </w:rPr>
        <w:t xml:space="preserve"> for the safety and security of library patrons and staff</w:t>
      </w:r>
      <w:r w:rsidR="00AC7F90">
        <w:rPr>
          <w:rFonts w:ascii="Open Sans" w:hAnsi="Open Sans" w:cs="Open Sans"/>
          <w:sz w:val="21"/>
          <w:szCs w:val="21"/>
        </w:rPr>
        <w:t xml:space="preserve">.  </w:t>
      </w:r>
      <w:r w:rsidR="00924A52">
        <w:rPr>
          <w:rFonts w:ascii="Open Sans" w:hAnsi="Open Sans" w:cs="Open Sans"/>
          <w:sz w:val="21"/>
          <w:szCs w:val="21"/>
        </w:rPr>
        <w:t xml:space="preserve">Cameras </w:t>
      </w:r>
      <w:r w:rsidR="00D0246F">
        <w:rPr>
          <w:rFonts w:ascii="Open Sans" w:hAnsi="Open Sans" w:cs="Open Sans"/>
          <w:sz w:val="21"/>
          <w:szCs w:val="21"/>
        </w:rPr>
        <w:t>are not</w:t>
      </w:r>
      <w:r w:rsidR="00924A52">
        <w:rPr>
          <w:rFonts w:ascii="Open Sans" w:hAnsi="Open Sans" w:cs="Open Sans"/>
          <w:sz w:val="21"/>
          <w:szCs w:val="21"/>
        </w:rPr>
        <w:t xml:space="preserve"> continuously monitored</w:t>
      </w:r>
      <w:r w:rsidR="00AC516A">
        <w:rPr>
          <w:rFonts w:ascii="Open Sans" w:hAnsi="Open Sans" w:cs="Open Sans"/>
          <w:sz w:val="21"/>
          <w:szCs w:val="21"/>
        </w:rPr>
        <w:t>.</w:t>
      </w:r>
    </w:p>
    <w:p w14:paraId="113B09BC" w14:textId="4BCDD352" w:rsidR="00142B0F" w:rsidRPr="00110283" w:rsidRDefault="00F05751" w:rsidP="00193F89">
      <w:pPr>
        <w:rPr>
          <w:rFonts w:ascii="Open Sans" w:hAnsi="Open Sans" w:cs="Open Sans"/>
          <w:sz w:val="21"/>
          <w:szCs w:val="21"/>
        </w:rPr>
      </w:pPr>
      <w:r w:rsidRPr="00110283">
        <w:rPr>
          <w:rFonts w:ascii="Open Sans" w:hAnsi="Open Sans" w:cs="Open Sans"/>
          <w:sz w:val="21"/>
          <w:szCs w:val="21"/>
        </w:rPr>
        <w:lastRenderedPageBreak/>
        <w:t>Video records and still photographs may be used by authorized individuals to identify those responsible for library policy violations, criminal activity on library property, or actions considered disruptive to normal library operations.</w:t>
      </w:r>
    </w:p>
    <w:p w14:paraId="2BFD2472" w14:textId="2DFB6B14" w:rsidR="00F05751" w:rsidRPr="00110283" w:rsidRDefault="00B71E69" w:rsidP="00193F89">
      <w:pPr>
        <w:rPr>
          <w:rFonts w:ascii="Open Sans" w:hAnsi="Open Sans" w:cs="Open Sans"/>
          <w:sz w:val="21"/>
          <w:szCs w:val="21"/>
        </w:rPr>
      </w:pPr>
      <w:r w:rsidRPr="00110283">
        <w:rPr>
          <w:rFonts w:ascii="Open Sans" w:hAnsi="Open Sans" w:cs="Open Sans"/>
          <w:sz w:val="21"/>
          <w:szCs w:val="21"/>
        </w:rPr>
        <w:t>Authorized users may share video records with other li</w:t>
      </w:r>
      <w:r w:rsidR="0080308B" w:rsidRPr="00110283">
        <w:rPr>
          <w:rFonts w:ascii="Open Sans" w:hAnsi="Open Sans" w:cs="Open Sans"/>
          <w:sz w:val="21"/>
          <w:szCs w:val="21"/>
        </w:rPr>
        <w:t>brary staff</w:t>
      </w:r>
      <w:r w:rsidRPr="00110283">
        <w:rPr>
          <w:rFonts w:ascii="Open Sans" w:hAnsi="Open Sans" w:cs="Open Sans"/>
          <w:sz w:val="21"/>
          <w:szCs w:val="21"/>
        </w:rPr>
        <w:t xml:space="preserve"> to id</w:t>
      </w:r>
      <w:r w:rsidR="00556ACD" w:rsidRPr="00110283">
        <w:rPr>
          <w:rFonts w:ascii="Open Sans" w:hAnsi="Open Sans" w:cs="Open Sans"/>
          <w:sz w:val="21"/>
          <w:szCs w:val="21"/>
        </w:rPr>
        <w:t xml:space="preserve">entify </w:t>
      </w:r>
      <w:proofErr w:type="gramStart"/>
      <w:r w:rsidR="00C54BD7" w:rsidRPr="00110283">
        <w:rPr>
          <w:rFonts w:ascii="Open Sans" w:hAnsi="Open Sans" w:cs="Open Sans"/>
          <w:sz w:val="21"/>
          <w:szCs w:val="21"/>
        </w:rPr>
        <w:t>persons</w:t>
      </w:r>
      <w:proofErr w:type="gramEnd"/>
      <w:r w:rsidR="00C54BD7" w:rsidRPr="00110283">
        <w:rPr>
          <w:rFonts w:ascii="Open Sans" w:hAnsi="Open Sans" w:cs="Open Sans"/>
          <w:sz w:val="21"/>
          <w:szCs w:val="21"/>
        </w:rPr>
        <w:t xml:space="preserve"> involved in an incident</w:t>
      </w:r>
      <w:r w:rsidR="0080308B" w:rsidRPr="00110283">
        <w:rPr>
          <w:rFonts w:ascii="Open Sans" w:hAnsi="Open Sans" w:cs="Open Sans"/>
          <w:sz w:val="21"/>
          <w:szCs w:val="21"/>
        </w:rPr>
        <w:t xml:space="preserve"> and to maintain a safe</w:t>
      </w:r>
      <w:r w:rsidR="00032936" w:rsidRPr="00110283">
        <w:rPr>
          <w:rFonts w:ascii="Open Sans" w:hAnsi="Open Sans" w:cs="Open Sans"/>
          <w:sz w:val="21"/>
          <w:szCs w:val="21"/>
        </w:rPr>
        <w:t xml:space="preserve"> and</w:t>
      </w:r>
      <w:r w:rsidR="0080308B" w:rsidRPr="00110283">
        <w:rPr>
          <w:rFonts w:ascii="Open Sans" w:hAnsi="Open Sans" w:cs="Open Sans"/>
          <w:sz w:val="21"/>
          <w:szCs w:val="21"/>
        </w:rPr>
        <w:t xml:space="preserve"> secure</w:t>
      </w:r>
      <w:r w:rsidR="00032936" w:rsidRPr="00110283">
        <w:rPr>
          <w:rFonts w:ascii="Open Sans" w:hAnsi="Open Sans" w:cs="Open Sans"/>
          <w:sz w:val="21"/>
          <w:szCs w:val="21"/>
        </w:rPr>
        <w:t xml:space="preserve"> environment</w:t>
      </w:r>
      <w:r w:rsidR="0037098F" w:rsidRPr="00110283">
        <w:rPr>
          <w:rFonts w:ascii="Open Sans" w:hAnsi="Open Sans" w:cs="Open Sans"/>
          <w:sz w:val="21"/>
          <w:szCs w:val="21"/>
        </w:rPr>
        <w:t>.</w:t>
      </w:r>
    </w:p>
    <w:p w14:paraId="1FE90207" w14:textId="75533428" w:rsidR="00C62D7C" w:rsidRPr="006D384B" w:rsidRDefault="00EF7805" w:rsidP="00193F89">
      <w:pPr>
        <w:rPr>
          <w:rFonts w:ascii="Open Sans" w:hAnsi="Open Sans" w:cs="Open Sans"/>
          <w:sz w:val="21"/>
          <w:szCs w:val="21"/>
        </w:rPr>
      </w:pPr>
      <w:r w:rsidRPr="00110283">
        <w:rPr>
          <w:rFonts w:ascii="Open Sans" w:hAnsi="Open Sans" w:cs="Open Sans"/>
          <w:sz w:val="21"/>
          <w:szCs w:val="21"/>
        </w:rPr>
        <w:t xml:space="preserve">Individuals authorized under this policy may </w:t>
      </w:r>
      <w:r w:rsidRPr="006D384B">
        <w:rPr>
          <w:rFonts w:ascii="Open Sans" w:hAnsi="Open Sans" w:cs="Open Sans"/>
          <w:sz w:val="21"/>
          <w:szCs w:val="21"/>
        </w:rPr>
        <w:t>use a still photograph or selected portions of recorded data to request law enforcement review</w:t>
      </w:r>
      <w:r w:rsidR="001C651A" w:rsidRPr="006D384B">
        <w:rPr>
          <w:rFonts w:ascii="Open Sans" w:hAnsi="Open Sans" w:cs="Open Sans"/>
          <w:sz w:val="21"/>
          <w:szCs w:val="21"/>
        </w:rPr>
        <w:t xml:space="preserve"> </w:t>
      </w:r>
      <w:r w:rsidR="001C651A" w:rsidRPr="006D384B">
        <w:rPr>
          <w:rFonts w:ascii="Open Sans" w:hAnsi="Open Sans" w:cs="Open Sans"/>
          <w:sz w:val="21"/>
          <w:szCs w:val="21"/>
          <w:shd w:val="clear" w:color="auto" w:fill="FFFFFF"/>
        </w:rPr>
        <w:t>for assessing the security risk of a specific individual or for investigating a crime on library property.</w:t>
      </w:r>
    </w:p>
    <w:p w14:paraId="5E9B6BC3" w14:textId="1E90EAE8" w:rsidR="002B120B" w:rsidRPr="00110283" w:rsidRDefault="00500A63" w:rsidP="002B120B">
      <w:pPr>
        <w:rPr>
          <w:rFonts w:ascii="Open Sans" w:hAnsi="Open Sans" w:cs="Open Sans"/>
          <w:sz w:val="21"/>
          <w:szCs w:val="21"/>
        </w:rPr>
      </w:pPr>
      <w:r w:rsidRPr="006D384B">
        <w:rPr>
          <w:rFonts w:ascii="Open Sans" w:hAnsi="Open Sans" w:cs="Open Sans"/>
          <w:b/>
          <w:bCs/>
          <w:sz w:val="21"/>
          <w:szCs w:val="21"/>
        </w:rPr>
        <w:t>Disclosure</w:t>
      </w:r>
      <w:r w:rsidR="00110283" w:rsidRPr="006D384B">
        <w:rPr>
          <w:rFonts w:ascii="Open Sans" w:hAnsi="Open Sans" w:cs="Open Sans"/>
          <w:b/>
          <w:bCs/>
          <w:sz w:val="21"/>
          <w:szCs w:val="21"/>
        </w:rPr>
        <w:br/>
      </w:r>
      <w:r w:rsidR="11A3E11A" w:rsidRPr="006D384B">
        <w:rPr>
          <w:rFonts w:ascii="Open Sans" w:hAnsi="Open Sans" w:cs="Open Sans"/>
          <w:sz w:val="21"/>
          <w:szCs w:val="21"/>
        </w:rPr>
        <w:t xml:space="preserve">All requests for security camera footage or still shots by law enforcement </w:t>
      </w:r>
      <w:r w:rsidR="11A3E11A" w:rsidRPr="00110283">
        <w:rPr>
          <w:rFonts w:ascii="Open Sans" w:hAnsi="Open Sans" w:cs="Open Sans"/>
          <w:sz w:val="21"/>
          <w:szCs w:val="21"/>
        </w:rPr>
        <w:t xml:space="preserve">are referred to the Library Director. </w:t>
      </w:r>
      <w:r w:rsidR="2223F8AF" w:rsidRPr="00110283">
        <w:rPr>
          <w:rFonts w:ascii="Open Sans" w:hAnsi="Open Sans" w:cs="Open Sans"/>
          <w:sz w:val="21"/>
          <w:szCs w:val="21"/>
        </w:rPr>
        <w:t xml:space="preserve">In </w:t>
      </w:r>
      <w:r w:rsidR="1F93034F" w:rsidRPr="00110283">
        <w:rPr>
          <w:rFonts w:ascii="Open Sans" w:hAnsi="Open Sans" w:cs="Open Sans"/>
          <w:sz w:val="21"/>
          <w:szCs w:val="21"/>
        </w:rPr>
        <w:t xml:space="preserve">absence of the Director, </w:t>
      </w:r>
      <w:r w:rsidR="0148E283" w:rsidRPr="00110283">
        <w:rPr>
          <w:rFonts w:ascii="Open Sans" w:hAnsi="Open Sans" w:cs="Open Sans"/>
          <w:sz w:val="21"/>
          <w:szCs w:val="21"/>
        </w:rPr>
        <w:t xml:space="preserve">requests are directed </w:t>
      </w:r>
      <w:r w:rsidR="1F93034F" w:rsidRPr="00110283">
        <w:rPr>
          <w:rFonts w:ascii="Open Sans" w:hAnsi="Open Sans" w:cs="Open Sans"/>
          <w:sz w:val="21"/>
          <w:szCs w:val="21"/>
        </w:rPr>
        <w:t xml:space="preserve">to the Person </w:t>
      </w:r>
      <w:proofErr w:type="gramStart"/>
      <w:r w:rsidR="1F93034F" w:rsidRPr="00110283">
        <w:rPr>
          <w:rFonts w:ascii="Open Sans" w:hAnsi="Open Sans" w:cs="Open Sans"/>
          <w:sz w:val="21"/>
          <w:szCs w:val="21"/>
        </w:rPr>
        <w:t>In</w:t>
      </w:r>
      <w:proofErr w:type="gramEnd"/>
      <w:r w:rsidR="1F93034F" w:rsidRPr="00110283">
        <w:rPr>
          <w:rFonts w:ascii="Open Sans" w:hAnsi="Open Sans" w:cs="Open Sans"/>
          <w:sz w:val="21"/>
          <w:szCs w:val="21"/>
        </w:rPr>
        <w:t xml:space="preserve"> Charge.  </w:t>
      </w:r>
      <w:r w:rsidR="11A3E11A" w:rsidRPr="00110283">
        <w:rPr>
          <w:rFonts w:ascii="Open Sans" w:hAnsi="Open Sans" w:cs="Open Sans"/>
          <w:sz w:val="21"/>
          <w:szCs w:val="21"/>
        </w:rPr>
        <w:t>The library will comply with a court order/search warrant in a timely fashion.</w:t>
      </w:r>
    </w:p>
    <w:p w14:paraId="2632F92C" w14:textId="5584323F" w:rsidR="0058713B" w:rsidRPr="00110283" w:rsidRDefault="6EB38D78" w:rsidP="00193F89">
      <w:pPr>
        <w:rPr>
          <w:rFonts w:ascii="Open Sans" w:hAnsi="Open Sans" w:cs="Open Sans"/>
          <w:sz w:val="21"/>
          <w:szCs w:val="21"/>
        </w:rPr>
      </w:pPr>
      <w:r w:rsidRPr="00110283">
        <w:rPr>
          <w:rFonts w:ascii="Open Sans" w:hAnsi="Open Sans" w:cs="Open Sans"/>
          <w:sz w:val="21"/>
          <w:szCs w:val="21"/>
        </w:rPr>
        <w:t xml:space="preserve">Confidentiality laws prohibit the public from viewing security camera footage that contains patron information. </w:t>
      </w:r>
      <w:r w:rsidR="473CA05A" w:rsidRPr="00110283">
        <w:rPr>
          <w:rFonts w:ascii="Open Sans" w:hAnsi="Open Sans" w:cs="Open Sans"/>
          <w:sz w:val="21"/>
          <w:szCs w:val="21"/>
        </w:rPr>
        <w:t>Digital video images and still photographs recorded by the library’s security cameras</w:t>
      </w:r>
      <w:r w:rsidR="20771FAD" w:rsidRPr="00110283">
        <w:rPr>
          <w:rFonts w:ascii="Open Sans" w:hAnsi="Open Sans" w:cs="Open Sans"/>
          <w:sz w:val="21"/>
          <w:szCs w:val="21"/>
        </w:rPr>
        <w:t xml:space="preserve"> may contain personally identifiable information about an individual who has used a</w:t>
      </w:r>
      <w:r w:rsidR="41BA5B79" w:rsidRPr="00110283">
        <w:rPr>
          <w:rFonts w:ascii="Open Sans" w:hAnsi="Open Sans" w:cs="Open Sans"/>
          <w:sz w:val="21"/>
          <w:szCs w:val="21"/>
        </w:rPr>
        <w:t xml:space="preserve"> library service or borrowed library material,</w:t>
      </w:r>
      <w:r w:rsidR="473CA05A" w:rsidRPr="00110283">
        <w:rPr>
          <w:rFonts w:ascii="Open Sans" w:hAnsi="Open Sans" w:cs="Open Sans"/>
          <w:sz w:val="21"/>
          <w:szCs w:val="21"/>
        </w:rPr>
        <w:t xml:space="preserve"> and </w:t>
      </w:r>
      <w:r w:rsidR="389C0199" w:rsidRPr="00110283">
        <w:rPr>
          <w:rFonts w:ascii="Open Sans" w:hAnsi="Open Sans" w:cs="Open Sans"/>
          <w:sz w:val="21"/>
          <w:szCs w:val="21"/>
        </w:rPr>
        <w:t xml:space="preserve">are </w:t>
      </w:r>
      <w:r w:rsidR="473CA05A" w:rsidRPr="00110283">
        <w:rPr>
          <w:rFonts w:ascii="Open Sans" w:hAnsi="Open Sans" w:cs="Open Sans"/>
          <w:sz w:val="21"/>
          <w:szCs w:val="21"/>
        </w:rPr>
        <w:t xml:space="preserve">therefore subject to the same level of confidentiality and protection </w:t>
      </w:r>
      <w:r w:rsidR="7BE4EAF7" w:rsidRPr="00110283">
        <w:rPr>
          <w:rFonts w:ascii="Open Sans" w:hAnsi="Open Sans" w:cs="Open Sans"/>
          <w:sz w:val="21"/>
          <w:szCs w:val="21"/>
        </w:rPr>
        <w:t>afford</w:t>
      </w:r>
      <w:r w:rsidR="4A10683F" w:rsidRPr="00110283">
        <w:rPr>
          <w:rFonts w:ascii="Open Sans" w:hAnsi="Open Sans" w:cs="Open Sans"/>
          <w:sz w:val="21"/>
          <w:szCs w:val="21"/>
        </w:rPr>
        <w:t>ed</w:t>
      </w:r>
      <w:r w:rsidR="7BE4EAF7" w:rsidRPr="00110283">
        <w:rPr>
          <w:rFonts w:ascii="Open Sans" w:hAnsi="Open Sans" w:cs="Open Sans"/>
          <w:sz w:val="21"/>
          <w:szCs w:val="21"/>
        </w:rPr>
        <w:t xml:space="preserve"> </w:t>
      </w:r>
      <w:r w:rsidR="473CA05A" w:rsidRPr="00110283">
        <w:rPr>
          <w:rFonts w:ascii="Open Sans" w:hAnsi="Open Sans" w:cs="Open Sans"/>
          <w:sz w:val="21"/>
          <w:szCs w:val="21"/>
        </w:rPr>
        <w:t>other patron information</w:t>
      </w:r>
      <w:r w:rsidR="53F5056E" w:rsidRPr="00110283">
        <w:rPr>
          <w:rFonts w:ascii="Open Sans" w:hAnsi="Open Sans" w:cs="Open Sans"/>
          <w:sz w:val="21"/>
          <w:szCs w:val="21"/>
        </w:rPr>
        <w:t xml:space="preserve"> by Ohio state law (ORC 149.432, “Releasing Library Records or Patron Information”).</w:t>
      </w:r>
    </w:p>
    <w:p w14:paraId="31286A97" w14:textId="4ACB5554" w:rsidR="0058713B" w:rsidRPr="00110283" w:rsidRDefault="6024FB04" w:rsidP="00193F89">
      <w:pPr>
        <w:rPr>
          <w:rFonts w:ascii="Open Sans" w:hAnsi="Open Sans" w:cs="Open Sans"/>
          <w:sz w:val="21"/>
          <w:szCs w:val="21"/>
        </w:rPr>
      </w:pPr>
      <w:r w:rsidRPr="00110283">
        <w:rPr>
          <w:rFonts w:ascii="Open Sans" w:hAnsi="Open Sans" w:cs="Open Sans"/>
          <w:sz w:val="21"/>
          <w:szCs w:val="21"/>
        </w:rPr>
        <w:t xml:space="preserve">If the library receives a request from the </w:t>
      </w:r>
      <w:proofErr w:type="gramStart"/>
      <w:r w:rsidRPr="00110283">
        <w:rPr>
          <w:rFonts w:ascii="Open Sans" w:hAnsi="Open Sans" w:cs="Open Sans"/>
          <w:sz w:val="21"/>
          <w:szCs w:val="21"/>
        </w:rPr>
        <w:t>general public</w:t>
      </w:r>
      <w:proofErr w:type="gramEnd"/>
      <w:r w:rsidRPr="00110283">
        <w:rPr>
          <w:rFonts w:ascii="Open Sans" w:hAnsi="Open Sans" w:cs="Open Sans"/>
          <w:sz w:val="21"/>
          <w:szCs w:val="21"/>
        </w:rPr>
        <w:t xml:space="preserve"> to inspect security camera footage, the </w:t>
      </w:r>
      <w:proofErr w:type="gramStart"/>
      <w:r w:rsidRPr="00110283">
        <w:rPr>
          <w:rFonts w:ascii="Open Sans" w:hAnsi="Open Sans" w:cs="Open Sans"/>
          <w:sz w:val="21"/>
          <w:szCs w:val="21"/>
        </w:rPr>
        <w:t>general public</w:t>
      </w:r>
      <w:proofErr w:type="gramEnd"/>
      <w:r w:rsidRPr="00110283">
        <w:rPr>
          <w:rFonts w:ascii="Open Sans" w:hAnsi="Open Sans" w:cs="Open Sans"/>
          <w:sz w:val="21"/>
          <w:szCs w:val="21"/>
        </w:rPr>
        <w:t xml:space="preserve"> will be advised to file a police complaint.</w:t>
      </w:r>
    </w:p>
    <w:p w14:paraId="18CAA402" w14:textId="6C84AC8B" w:rsidR="006C461C" w:rsidRPr="00110283" w:rsidRDefault="00500A63">
      <w:pPr>
        <w:rPr>
          <w:rFonts w:ascii="Open Sans" w:hAnsi="Open Sans" w:cs="Open Sans"/>
          <w:sz w:val="21"/>
          <w:szCs w:val="21"/>
        </w:rPr>
      </w:pPr>
      <w:r w:rsidRPr="00110283">
        <w:rPr>
          <w:rFonts w:ascii="Open Sans" w:hAnsi="Open Sans" w:cs="Open Sans"/>
          <w:b/>
          <w:bCs/>
          <w:sz w:val="21"/>
          <w:szCs w:val="21"/>
        </w:rPr>
        <w:t>Retention</w:t>
      </w:r>
      <w:r w:rsidR="00110283">
        <w:rPr>
          <w:rFonts w:ascii="Open Sans" w:hAnsi="Open Sans" w:cs="Open Sans"/>
          <w:b/>
          <w:bCs/>
          <w:sz w:val="21"/>
          <w:szCs w:val="21"/>
        </w:rPr>
        <w:br/>
      </w:r>
      <w:r w:rsidR="104B7411" w:rsidRPr="00110283">
        <w:rPr>
          <w:rFonts w:ascii="Open Sans" w:eastAsiaTheme="minorEastAsia" w:hAnsi="Open Sans" w:cs="Open Sans"/>
          <w:sz w:val="21"/>
          <w:szCs w:val="21"/>
        </w:rPr>
        <w:t xml:space="preserve">Security camera footage is retained for </w:t>
      </w:r>
      <w:r w:rsidR="413CE4AF" w:rsidRPr="00110283">
        <w:rPr>
          <w:rFonts w:ascii="Open Sans" w:eastAsiaTheme="minorEastAsia" w:hAnsi="Open Sans" w:cs="Open Sans"/>
          <w:sz w:val="21"/>
          <w:szCs w:val="21"/>
        </w:rPr>
        <w:t xml:space="preserve">at least </w:t>
      </w:r>
      <w:r w:rsidR="53083893" w:rsidRPr="00110283">
        <w:rPr>
          <w:rFonts w:ascii="Open Sans" w:eastAsiaTheme="minorEastAsia" w:hAnsi="Open Sans" w:cs="Open Sans"/>
          <w:sz w:val="21"/>
          <w:szCs w:val="21"/>
        </w:rPr>
        <w:t>3</w:t>
      </w:r>
      <w:r w:rsidR="2D44D84E" w:rsidRPr="00110283">
        <w:rPr>
          <w:rFonts w:ascii="Open Sans" w:eastAsiaTheme="minorEastAsia" w:hAnsi="Open Sans" w:cs="Open Sans"/>
          <w:sz w:val="21"/>
          <w:szCs w:val="21"/>
        </w:rPr>
        <w:t>0</w:t>
      </w:r>
      <w:r w:rsidR="104B7411" w:rsidRPr="00110283">
        <w:rPr>
          <w:rFonts w:ascii="Open Sans" w:eastAsiaTheme="minorEastAsia" w:hAnsi="Open Sans" w:cs="Open Sans"/>
          <w:sz w:val="21"/>
          <w:szCs w:val="21"/>
        </w:rPr>
        <w:t xml:space="preserve"> days in accordance with the library’s records retention schedule, </w:t>
      </w:r>
      <w:r w:rsidR="4B11661E" w:rsidRPr="00110283">
        <w:rPr>
          <w:rFonts w:ascii="Open Sans" w:eastAsiaTheme="minorEastAsia" w:hAnsi="Open Sans" w:cs="Open Sans"/>
          <w:sz w:val="21"/>
          <w:szCs w:val="21"/>
        </w:rPr>
        <w:t xml:space="preserve">and no longer than 60 days, </w:t>
      </w:r>
      <w:r w:rsidR="104B7411" w:rsidRPr="00110283">
        <w:rPr>
          <w:rFonts w:ascii="Open Sans" w:eastAsiaTheme="minorEastAsia" w:hAnsi="Open Sans" w:cs="Open Sans"/>
          <w:sz w:val="21"/>
          <w:szCs w:val="21"/>
        </w:rPr>
        <w:t>unless required as part of an ongoing investigation or litigation</w:t>
      </w:r>
      <w:r w:rsidR="21C1F26A" w:rsidRPr="00110283">
        <w:rPr>
          <w:rFonts w:ascii="Open Sans" w:eastAsiaTheme="minorEastAsia" w:hAnsi="Open Sans" w:cs="Open Sans"/>
          <w:sz w:val="21"/>
          <w:szCs w:val="21"/>
        </w:rPr>
        <w:t xml:space="preserve"> that may extend beyond </w:t>
      </w:r>
      <w:r w:rsidR="00946A84">
        <w:rPr>
          <w:rFonts w:ascii="Open Sans" w:eastAsiaTheme="minorEastAsia" w:hAnsi="Open Sans" w:cs="Open Sans"/>
          <w:sz w:val="21"/>
          <w:szCs w:val="21"/>
        </w:rPr>
        <w:t>6</w:t>
      </w:r>
      <w:r w:rsidR="21C1F26A" w:rsidRPr="00110283">
        <w:rPr>
          <w:rFonts w:ascii="Open Sans" w:eastAsiaTheme="minorEastAsia" w:hAnsi="Open Sans" w:cs="Open Sans"/>
          <w:sz w:val="21"/>
          <w:szCs w:val="21"/>
        </w:rPr>
        <w:t>0 days</w:t>
      </w:r>
      <w:r w:rsidR="104B7411" w:rsidRPr="00110283">
        <w:rPr>
          <w:rFonts w:ascii="Open Sans" w:eastAsiaTheme="minorEastAsia" w:hAnsi="Open Sans" w:cs="Open Sans"/>
          <w:sz w:val="21"/>
          <w:szCs w:val="21"/>
        </w:rPr>
        <w:t>.</w:t>
      </w:r>
    </w:p>
    <w:p w14:paraId="165DB36B" w14:textId="5FD18B6F" w:rsidR="006C461C" w:rsidRPr="00110283" w:rsidRDefault="0C483900">
      <w:pPr>
        <w:rPr>
          <w:rFonts w:ascii="Open Sans" w:hAnsi="Open Sans" w:cs="Open Sans"/>
          <w:sz w:val="21"/>
          <w:szCs w:val="21"/>
        </w:rPr>
      </w:pPr>
      <w:r w:rsidRPr="00110283">
        <w:rPr>
          <w:rFonts w:ascii="Open Sans" w:eastAsiaTheme="minorEastAsia" w:hAnsi="Open Sans" w:cs="Open Sans"/>
          <w:sz w:val="21"/>
          <w:szCs w:val="21"/>
        </w:rPr>
        <w:t>Select footage for “use” purposes, as stated above, is kept confidential on library computer</w:t>
      </w:r>
      <w:r w:rsidR="00B6628F">
        <w:rPr>
          <w:rFonts w:ascii="Open Sans" w:eastAsiaTheme="minorEastAsia" w:hAnsi="Open Sans" w:cs="Open Sans"/>
          <w:sz w:val="21"/>
          <w:szCs w:val="21"/>
        </w:rPr>
        <w:t>s</w:t>
      </w:r>
      <w:r w:rsidRPr="00110283">
        <w:rPr>
          <w:rFonts w:ascii="Open Sans" w:eastAsiaTheme="minorEastAsia" w:hAnsi="Open Sans" w:cs="Open Sans"/>
          <w:sz w:val="21"/>
          <w:szCs w:val="21"/>
        </w:rPr>
        <w:t xml:space="preserve"> </w:t>
      </w:r>
      <w:r w:rsidR="39EE7CA9" w:rsidRPr="00110283">
        <w:rPr>
          <w:rFonts w:ascii="Open Sans" w:eastAsiaTheme="minorEastAsia" w:hAnsi="Open Sans" w:cs="Open Sans"/>
          <w:sz w:val="21"/>
          <w:szCs w:val="21"/>
        </w:rPr>
        <w:t>until the associated incident is resolved and records are authorized for disposal</w:t>
      </w:r>
      <w:r w:rsidR="104B7411" w:rsidRPr="00110283">
        <w:rPr>
          <w:rFonts w:ascii="Open Sans" w:eastAsiaTheme="minorEastAsia" w:hAnsi="Open Sans" w:cs="Open Sans"/>
          <w:sz w:val="21"/>
          <w:szCs w:val="21"/>
        </w:rPr>
        <w:t>.</w:t>
      </w:r>
    </w:p>
    <w:p w14:paraId="51AC2E16" w14:textId="6C2778C6" w:rsidR="006C461C" w:rsidRPr="00110283" w:rsidRDefault="104B7411">
      <w:pPr>
        <w:rPr>
          <w:rFonts w:ascii="Open Sans" w:hAnsi="Open Sans" w:cs="Open Sans"/>
          <w:sz w:val="21"/>
          <w:szCs w:val="21"/>
        </w:rPr>
      </w:pPr>
      <w:r w:rsidRPr="00110283">
        <w:rPr>
          <w:rFonts w:ascii="Open Sans" w:eastAsiaTheme="minorEastAsia" w:hAnsi="Open Sans" w:cs="Open Sans"/>
          <w:sz w:val="21"/>
          <w:szCs w:val="21"/>
        </w:rPr>
        <w:t>Still images originating from the security cameras</w:t>
      </w:r>
      <w:r w:rsidR="088F4257" w:rsidRPr="00110283">
        <w:rPr>
          <w:rFonts w:ascii="Open Sans" w:eastAsiaTheme="minorEastAsia" w:hAnsi="Open Sans" w:cs="Open Sans"/>
          <w:sz w:val="21"/>
          <w:szCs w:val="21"/>
        </w:rPr>
        <w:t xml:space="preserve"> for authorized purposes</w:t>
      </w:r>
      <w:r w:rsidRPr="00110283">
        <w:rPr>
          <w:rFonts w:ascii="Open Sans" w:eastAsiaTheme="minorEastAsia" w:hAnsi="Open Sans" w:cs="Open Sans"/>
          <w:sz w:val="21"/>
          <w:szCs w:val="21"/>
        </w:rPr>
        <w:t xml:space="preserve"> may be retained and/or transferred by authorized staff using library computers and library software for the duration of resolving library incidents</w:t>
      </w:r>
      <w:r w:rsidR="6A09F155" w:rsidRPr="00110283">
        <w:rPr>
          <w:rFonts w:ascii="Open Sans" w:eastAsiaTheme="minorEastAsia" w:hAnsi="Open Sans" w:cs="Open Sans"/>
          <w:sz w:val="21"/>
          <w:szCs w:val="21"/>
        </w:rPr>
        <w:t xml:space="preserve"> </w:t>
      </w:r>
      <w:r w:rsidR="39EE7CA9" w:rsidRPr="00110283">
        <w:rPr>
          <w:rFonts w:ascii="Open Sans" w:eastAsiaTheme="minorEastAsia" w:hAnsi="Open Sans" w:cs="Open Sans"/>
          <w:sz w:val="21"/>
          <w:szCs w:val="21"/>
        </w:rPr>
        <w:t>or until all associated records are destroyed in accordance with the library’s retention schedule.</w:t>
      </w:r>
    </w:p>
    <w:p w14:paraId="4ACE2F2F" w14:textId="31BC898C" w:rsidR="005D2695" w:rsidRPr="00110283" w:rsidRDefault="505888EC" w:rsidP="00193F89">
      <w:pPr>
        <w:rPr>
          <w:rFonts w:ascii="Open Sans" w:hAnsi="Open Sans" w:cs="Open Sans"/>
          <w:sz w:val="21"/>
          <w:szCs w:val="21"/>
        </w:rPr>
      </w:pPr>
      <w:r w:rsidRPr="00110283">
        <w:rPr>
          <w:rFonts w:ascii="Open Sans" w:hAnsi="Open Sans" w:cs="Open Sans"/>
          <w:b/>
          <w:bCs/>
          <w:sz w:val="21"/>
          <w:szCs w:val="21"/>
        </w:rPr>
        <w:t>Breach</w:t>
      </w:r>
      <w:r w:rsidR="00110283">
        <w:rPr>
          <w:rFonts w:ascii="Open Sans" w:hAnsi="Open Sans" w:cs="Open Sans"/>
          <w:b/>
          <w:bCs/>
          <w:sz w:val="21"/>
          <w:szCs w:val="21"/>
        </w:rPr>
        <w:br/>
      </w:r>
      <w:r w:rsidR="005D2695" w:rsidRPr="00110283">
        <w:rPr>
          <w:rFonts w:ascii="Open Sans" w:hAnsi="Open Sans" w:cs="Open Sans"/>
          <w:sz w:val="21"/>
          <w:szCs w:val="21"/>
        </w:rPr>
        <w:t xml:space="preserve">A breach of this policy may result in disciplinary action up to and including dismissal. Any library </w:t>
      </w:r>
      <w:r w:rsidR="00493A2F">
        <w:rPr>
          <w:rFonts w:ascii="Open Sans" w:hAnsi="Open Sans" w:cs="Open Sans"/>
          <w:sz w:val="21"/>
          <w:szCs w:val="21"/>
        </w:rPr>
        <w:t>staff</w:t>
      </w:r>
      <w:r w:rsidR="005D2695" w:rsidRPr="00110283">
        <w:rPr>
          <w:rFonts w:ascii="Open Sans" w:hAnsi="Open Sans" w:cs="Open Sans"/>
          <w:sz w:val="21"/>
          <w:szCs w:val="21"/>
        </w:rPr>
        <w:t xml:space="preserve"> who becomes aware of any unauthorized disclosure of a video record and/or a potential privacy breach has a responsibility to immediately inform</w:t>
      </w:r>
      <w:r w:rsidR="000D0776" w:rsidRPr="00110283">
        <w:rPr>
          <w:rFonts w:ascii="Open Sans" w:hAnsi="Open Sans" w:cs="Open Sans"/>
          <w:sz w:val="21"/>
          <w:szCs w:val="21"/>
        </w:rPr>
        <w:t xml:space="preserve"> the Director</w:t>
      </w:r>
      <w:r w:rsidR="005D2695" w:rsidRPr="00110283">
        <w:rPr>
          <w:rFonts w:ascii="Open Sans" w:hAnsi="Open Sans" w:cs="Open Sans"/>
          <w:sz w:val="21"/>
          <w:szCs w:val="21"/>
        </w:rPr>
        <w:t xml:space="preserve"> of the incident.</w:t>
      </w:r>
    </w:p>
    <w:sectPr w:rsidR="005D2695" w:rsidRPr="00110283" w:rsidSect="0078130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ACE6" w14:textId="77777777" w:rsidR="0032138F" w:rsidRDefault="0032138F" w:rsidP="00193F89">
      <w:pPr>
        <w:spacing w:after="0" w:line="240" w:lineRule="auto"/>
      </w:pPr>
      <w:r>
        <w:separator/>
      </w:r>
    </w:p>
  </w:endnote>
  <w:endnote w:type="continuationSeparator" w:id="0">
    <w:p w14:paraId="7D0D1350" w14:textId="77777777" w:rsidR="0032138F" w:rsidRDefault="0032138F" w:rsidP="00193F89">
      <w:pPr>
        <w:spacing w:after="0" w:line="240" w:lineRule="auto"/>
      </w:pPr>
      <w:r>
        <w:continuationSeparator/>
      </w:r>
    </w:p>
  </w:endnote>
  <w:endnote w:type="continuationNotice" w:id="1">
    <w:p w14:paraId="28F8D96D" w14:textId="77777777" w:rsidR="0032138F" w:rsidRDefault="00321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F2B5" w14:textId="77777777" w:rsidR="0032138F" w:rsidRDefault="0032138F" w:rsidP="00193F89">
      <w:pPr>
        <w:spacing w:after="0" w:line="240" w:lineRule="auto"/>
      </w:pPr>
      <w:r>
        <w:separator/>
      </w:r>
    </w:p>
  </w:footnote>
  <w:footnote w:type="continuationSeparator" w:id="0">
    <w:p w14:paraId="3B258A16" w14:textId="77777777" w:rsidR="0032138F" w:rsidRDefault="0032138F" w:rsidP="00193F89">
      <w:pPr>
        <w:spacing w:after="0" w:line="240" w:lineRule="auto"/>
      </w:pPr>
      <w:r>
        <w:continuationSeparator/>
      </w:r>
    </w:p>
  </w:footnote>
  <w:footnote w:type="continuationNotice" w:id="1">
    <w:p w14:paraId="74C67252" w14:textId="77777777" w:rsidR="0032138F" w:rsidRDefault="003213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2878" w14:textId="23F14EA0" w:rsidR="0041579D" w:rsidRDefault="0041579D" w:rsidP="00193F89">
    <w:pPr>
      <w:pStyle w:val="Header"/>
      <w:jc w:val="center"/>
    </w:pPr>
    <w:r>
      <w:rPr>
        <w:noProof/>
      </w:rPr>
      <w:drawing>
        <wp:inline distT="0" distB="0" distL="0" distR="0" wp14:anchorId="64917AF9" wp14:editId="3C279626">
          <wp:extent cx="2724150" cy="838200"/>
          <wp:effectExtent l="0" t="0" r="0" b="0"/>
          <wp:docPr id="1461357075" name="Picture 1" descr="A close up of a sign&#10;&#10;Description automatically generated">
            <a:extLst xmlns:a="http://schemas.openxmlformats.org/drawingml/2006/main">
              <a:ext uri="{FF2B5EF4-FFF2-40B4-BE49-F238E27FC236}">
                <a16:creationId xmlns:a16="http://schemas.microsoft.com/office/drawing/2014/main" id="{A3FE2FAC-8424-4D8C-94FC-75EAF984B7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C4747"/>
    <w:multiLevelType w:val="multilevel"/>
    <w:tmpl w:val="5EF0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77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xQDFlewmBaYrSKiVOvLYQrVLXwKY6MFH+ASC2gzXaiEvMa6aHS1r25ZwNATWBwiFc9+cSLXi8MhECjnr1kBv4w==" w:salt="LZBBSAJ8VqDwqdTZE1iS3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89"/>
    <w:rsid w:val="0000016B"/>
    <w:rsid w:val="000039EC"/>
    <w:rsid w:val="00015529"/>
    <w:rsid w:val="00032936"/>
    <w:rsid w:val="00035A6F"/>
    <w:rsid w:val="0005147D"/>
    <w:rsid w:val="00071CA7"/>
    <w:rsid w:val="000720CF"/>
    <w:rsid w:val="0007407C"/>
    <w:rsid w:val="0009755F"/>
    <w:rsid w:val="000A608F"/>
    <w:rsid w:val="000B440E"/>
    <w:rsid w:val="000B7FE2"/>
    <w:rsid w:val="000C44E5"/>
    <w:rsid w:val="000C75A3"/>
    <w:rsid w:val="000D0776"/>
    <w:rsid w:val="000E0CD7"/>
    <w:rsid w:val="000E2BEC"/>
    <w:rsid w:val="00105732"/>
    <w:rsid w:val="00110283"/>
    <w:rsid w:val="001207B0"/>
    <w:rsid w:val="00142B0F"/>
    <w:rsid w:val="0017384A"/>
    <w:rsid w:val="00183EA7"/>
    <w:rsid w:val="00193F89"/>
    <w:rsid w:val="001A2C61"/>
    <w:rsid w:val="001A5213"/>
    <w:rsid w:val="001B6FE7"/>
    <w:rsid w:val="001C651A"/>
    <w:rsid w:val="001F2989"/>
    <w:rsid w:val="0020085A"/>
    <w:rsid w:val="0020726B"/>
    <w:rsid w:val="0021078B"/>
    <w:rsid w:val="002212C5"/>
    <w:rsid w:val="00244E03"/>
    <w:rsid w:val="0027749F"/>
    <w:rsid w:val="002A716F"/>
    <w:rsid w:val="002A7218"/>
    <w:rsid w:val="002B05D9"/>
    <w:rsid w:val="002B120B"/>
    <w:rsid w:val="002C2FFE"/>
    <w:rsid w:val="002C58EC"/>
    <w:rsid w:val="002D2593"/>
    <w:rsid w:val="002E0E8E"/>
    <w:rsid w:val="002E147F"/>
    <w:rsid w:val="002E39F8"/>
    <w:rsid w:val="002F356F"/>
    <w:rsid w:val="002F6334"/>
    <w:rsid w:val="0030011A"/>
    <w:rsid w:val="00300B2E"/>
    <w:rsid w:val="003139E6"/>
    <w:rsid w:val="0032138F"/>
    <w:rsid w:val="0033782F"/>
    <w:rsid w:val="0037098F"/>
    <w:rsid w:val="003824ED"/>
    <w:rsid w:val="00390A2E"/>
    <w:rsid w:val="0039253D"/>
    <w:rsid w:val="003973FE"/>
    <w:rsid w:val="003A7DF8"/>
    <w:rsid w:val="003B5211"/>
    <w:rsid w:val="003C7229"/>
    <w:rsid w:val="003D0723"/>
    <w:rsid w:val="00401904"/>
    <w:rsid w:val="00410BB3"/>
    <w:rsid w:val="00410FFC"/>
    <w:rsid w:val="0041579D"/>
    <w:rsid w:val="004164C1"/>
    <w:rsid w:val="004213F0"/>
    <w:rsid w:val="00422E12"/>
    <w:rsid w:val="004232E6"/>
    <w:rsid w:val="00434DFA"/>
    <w:rsid w:val="0044577E"/>
    <w:rsid w:val="00445B12"/>
    <w:rsid w:val="0045321F"/>
    <w:rsid w:val="00481353"/>
    <w:rsid w:val="004837F4"/>
    <w:rsid w:val="00493A2F"/>
    <w:rsid w:val="004A191D"/>
    <w:rsid w:val="004A519B"/>
    <w:rsid w:val="004B4F8A"/>
    <w:rsid w:val="004C4ADC"/>
    <w:rsid w:val="004D5A39"/>
    <w:rsid w:val="004E72D6"/>
    <w:rsid w:val="00500A63"/>
    <w:rsid w:val="00526235"/>
    <w:rsid w:val="00534B86"/>
    <w:rsid w:val="00555BC2"/>
    <w:rsid w:val="00556ACD"/>
    <w:rsid w:val="00586729"/>
    <w:rsid w:val="0058713B"/>
    <w:rsid w:val="005871DA"/>
    <w:rsid w:val="00594533"/>
    <w:rsid w:val="005966D6"/>
    <w:rsid w:val="005D2695"/>
    <w:rsid w:val="005D7F27"/>
    <w:rsid w:val="005E0DB4"/>
    <w:rsid w:val="00611189"/>
    <w:rsid w:val="00621D77"/>
    <w:rsid w:val="00636F7B"/>
    <w:rsid w:val="006370CC"/>
    <w:rsid w:val="00642CE7"/>
    <w:rsid w:val="00674102"/>
    <w:rsid w:val="00681D6E"/>
    <w:rsid w:val="00692B78"/>
    <w:rsid w:val="006A6B47"/>
    <w:rsid w:val="006C461C"/>
    <w:rsid w:val="006C4FF2"/>
    <w:rsid w:val="006D384B"/>
    <w:rsid w:val="006D3E9F"/>
    <w:rsid w:val="006E0702"/>
    <w:rsid w:val="006E22EA"/>
    <w:rsid w:val="006E6778"/>
    <w:rsid w:val="006F5D17"/>
    <w:rsid w:val="00701C0B"/>
    <w:rsid w:val="00703806"/>
    <w:rsid w:val="007057FC"/>
    <w:rsid w:val="00713D3B"/>
    <w:rsid w:val="00715041"/>
    <w:rsid w:val="0072499C"/>
    <w:rsid w:val="00726364"/>
    <w:rsid w:val="007373FD"/>
    <w:rsid w:val="0075486B"/>
    <w:rsid w:val="0078130E"/>
    <w:rsid w:val="007826BD"/>
    <w:rsid w:val="00791F30"/>
    <w:rsid w:val="007B213D"/>
    <w:rsid w:val="007C55CB"/>
    <w:rsid w:val="007D6654"/>
    <w:rsid w:val="007F4E9F"/>
    <w:rsid w:val="007F7D3E"/>
    <w:rsid w:val="008012A9"/>
    <w:rsid w:val="0080308B"/>
    <w:rsid w:val="00813F22"/>
    <w:rsid w:val="00867662"/>
    <w:rsid w:val="00885DBC"/>
    <w:rsid w:val="008C4FED"/>
    <w:rsid w:val="008D2319"/>
    <w:rsid w:val="008E3769"/>
    <w:rsid w:val="008F3076"/>
    <w:rsid w:val="00924A52"/>
    <w:rsid w:val="00925543"/>
    <w:rsid w:val="00925DFC"/>
    <w:rsid w:val="0094140E"/>
    <w:rsid w:val="00945C13"/>
    <w:rsid w:val="00946A84"/>
    <w:rsid w:val="0097465E"/>
    <w:rsid w:val="009874D6"/>
    <w:rsid w:val="00997B74"/>
    <w:rsid w:val="009A1503"/>
    <w:rsid w:val="00A06255"/>
    <w:rsid w:val="00A11905"/>
    <w:rsid w:val="00A20953"/>
    <w:rsid w:val="00A41D29"/>
    <w:rsid w:val="00A45248"/>
    <w:rsid w:val="00A65F91"/>
    <w:rsid w:val="00A71384"/>
    <w:rsid w:val="00A72993"/>
    <w:rsid w:val="00A911BF"/>
    <w:rsid w:val="00A911EE"/>
    <w:rsid w:val="00A95E66"/>
    <w:rsid w:val="00AA2D39"/>
    <w:rsid w:val="00AA30F4"/>
    <w:rsid w:val="00AC516A"/>
    <w:rsid w:val="00AC7F90"/>
    <w:rsid w:val="00AE1970"/>
    <w:rsid w:val="00AF4C4A"/>
    <w:rsid w:val="00B12F42"/>
    <w:rsid w:val="00B204F9"/>
    <w:rsid w:val="00B40280"/>
    <w:rsid w:val="00B552E8"/>
    <w:rsid w:val="00B633BB"/>
    <w:rsid w:val="00B6628F"/>
    <w:rsid w:val="00B71E69"/>
    <w:rsid w:val="00B809B8"/>
    <w:rsid w:val="00B81E03"/>
    <w:rsid w:val="00B91D88"/>
    <w:rsid w:val="00B93FEA"/>
    <w:rsid w:val="00BA65E9"/>
    <w:rsid w:val="00BA7B9A"/>
    <w:rsid w:val="00BA7BB9"/>
    <w:rsid w:val="00BB0067"/>
    <w:rsid w:val="00BB4E43"/>
    <w:rsid w:val="00BC1B86"/>
    <w:rsid w:val="00BD1E2F"/>
    <w:rsid w:val="00BD21A1"/>
    <w:rsid w:val="00C03905"/>
    <w:rsid w:val="00C04FD6"/>
    <w:rsid w:val="00C103E6"/>
    <w:rsid w:val="00C32505"/>
    <w:rsid w:val="00C450BC"/>
    <w:rsid w:val="00C47686"/>
    <w:rsid w:val="00C54BD7"/>
    <w:rsid w:val="00C57B27"/>
    <w:rsid w:val="00C62D7C"/>
    <w:rsid w:val="00C70656"/>
    <w:rsid w:val="00C70E8D"/>
    <w:rsid w:val="00C902F8"/>
    <w:rsid w:val="00C92059"/>
    <w:rsid w:val="00CA67CA"/>
    <w:rsid w:val="00CB2287"/>
    <w:rsid w:val="00CB59C6"/>
    <w:rsid w:val="00CB7594"/>
    <w:rsid w:val="00CE58D7"/>
    <w:rsid w:val="00CF6D89"/>
    <w:rsid w:val="00D0246F"/>
    <w:rsid w:val="00D21FA5"/>
    <w:rsid w:val="00D27195"/>
    <w:rsid w:val="00D305E3"/>
    <w:rsid w:val="00D40A53"/>
    <w:rsid w:val="00D46191"/>
    <w:rsid w:val="00D47ABC"/>
    <w:rsid w:val="00D6168C"/>
    <w:rsid w:val="00D66DB6"/>
    <w:rsid w:val="00D86F19"/>
    <w:rsid w:val="00D964A6"/>
    <w:rsid w:val="00D97148"/>
    <w:rsid w:val="00DA3299"/>
    <w:rsid w:val="00DC137F"/>
    <w:rsid w:val="00DC4A88"/>
    <w:rsid w:val="00DD3FE2"/>
    <w:rsid w:val="00DE0F29"/>
    <w:rsid w:val="00E04721"/>
    <w:rsid w:val="00E07ACB"/>
    <w:rsid w:val="00E314B2"/>
    <w:rsid w:val="00E47100"/>
    <w:rsid w:val="00E54060"/>
    <w:rsid w:val="00E6237B"/>
    <w:rsid w:val="00E84D04"/>
    <w:rsid w:val="00E84E51"/>
    <w:rsid w:val="00EB2792"/>
    <w:rsid w:val="00EC40C6"/>
    <w:rsid w:val="00EE4D1A"/>
    <w:rsid w:val="00EF7805"/>
    <w:rsid w:val="00F05751"/>
    <w:rsid w:val="00F30178"/>
    <w:rsid w:val="00F31630"/>
    <w:rsid w:val="00F37A6D"/>
    <w:rsid w:val="00F555C7"/>
    <w:rsid w:val="00F57190"/>
    <w:rsid w:val="00F621B5"/>
    <w:rsid w:val="00F6516B"/>
    <w:rsid w:val="00F83FED"/>
    <w:rsid w:val="00FB0156"/>
    <w:rsid w:val="00FC522C"/>
    <w:rsid w:val="00FF5DC1"/>
    <w:rsid w:val="0148E283"/>
    <w:rsid w:val="050EAB1F"/>
    <w:rsid w:val="0565F79D"/>
    <w:rsid w:val="07E70429"/>
    <w:rsid w:val="088F4257"/>
    <w:rsid w:val="0A86D0AC"/>
    <w:rsid w:val="0C483900"/>
    <w:rsid w:val="104B7411"/>
    <w:rsid w:val="10962A31"/>
    <w:rsid w:val="11A3E11A"/>
    <w:rsid w:val="1332D370"/>
    <w:rsid w:val="13F3CD5E"/>
    <w:rsid w:val="1CB8C4E3"/>
    <w:rsid w:val="1E548902"/>
    <w:rsid w:val="1F93034F"/>
    <w:rsid w:val="20771FAD"/>
    <w:rsid w:val="21C1F26A"/>
    <w:rsid w:val="21F61329"/>
    <w:rsid w:val="2223F8AF"/>
    <w:rsid w:val="24B06BA0"/>
    <w:rsid w:val="27BA95E1"/>
    <w:rsid w:val="297013F3"/>
    <w:rsid w:val="2D44D84E"/>
    <w:rsid w:val="30104F08"/>
    <w:rsid w:val="33034D3C"/>
    <w:rsid w:val="3661FA80"/>
    <w:rsid w:val="36E98A81"/>
    <w:rsid w:val="389C0199"/>
    <w:rsid w:val="39EE7CA9"/>
    <w:rsid w:val="3C358713"/>
    <w:rsid w:val="3C4F235B"/>
    <w:rsid w:val="413CE4AF"/>
    <w:rsid w:val="41BA5B79"/>
    <w:rsid w:val="473CA05A"/>
    <w:rsid w:val="47B73E19"/>
    <w:rsid w:val="4A10683F"/>
    <w:rsid w:val="4A820EBB"/>
    <w:rsid w:val="4B11661E"/>
    <w:rsid w:val="505888EC"/>
    <w:rsid w:val="50CF8273"/>
    <w:rsid w:val="52560F7A"/>
    <w:rsid w:val="52B7899E"/>
    <w:rsid w:val="53083893"/>
    <w:rsid w:val="53F5056E"/>
    <w:rsid w:val="5480C491"/>
    <w:rsid w:val="5557FBE6"/>
    <w:rsid w:val="556D9E6C"/>
    <w:rsid w:val="558D18C4"/>
    <w:rsid w:val="593CFF0B"/>
    <w:rsid w:val="5E4490ED"/>
    <w:rsid w:val="5F422126"/>
    <w:rsid w:val="6024FB04"/>
    <w:rsid w:val="60DAB5B3"/>
    <w:rsid w:val="674D9B9F"/>
    <w:rsid w:val="69ED2575"/>
    <w:rsid w:val="6A09F155"/>
    <w:rsid w:val="6AE14D0F"/>
    <w:rsid w:val="6DDBA8BC"/>
    <w:rsid w:val="6EB38D78"/>
    <w:rsid w:val="6F9F8F36"/>
    <w:rsid w:val="7184CB78"/>
    <w:rsid w:val="78C0B9D9"/>
    <w:rsid w:val="78D83584"/>
    <w:rsid w:val="79E6F0D9"/>
    <w:rsid w:val="7AED1878"/>
    <w:rsid w:val="7BE4EAF7"/>
    <w:rsid w:val="7FF27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3E92"/>
  <w15:chartTrackingRefBased/>
  <w15:docId w15:val="{50C1007F-C251-410D-8F49-5295D184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F8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9"/>
    <w:qFormat/>
    <w:rsid w:val="00193F8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F89"/>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93F89"/>
  </w:style>
  <w:style w:type="paragraph" w:styleId="Footer">
    <w:name w:val="footer"/>
    <w:basedOn w:val="Normal"/>
    <w:link w:val="FooterChar"/>
    <w:uiPriority w:val="99"/>
    <w:unhideWhenUsed/>
    <w:rsid w:val="00193F89"/>
    <w:pPr>
      <w:tabs>
        <w:tab w:val="center" w:pos="4680"/>
        <w:tab w:val="right" w:pos="9360"/>
      </w:tabs>
      <w:spacing w:after="0" w:line="240" w:lineRule="auto"/>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93F89"/>
  </w:style>
  <w:style w:type="character" w:customStyle="1" w:styleId="Heading1Char">
    <w:name w:val="Heading 1 Char"/>
    <w:basedOn w:val="DefaultParagraphFont"/>
    <w:link w:val="Heading1"/>
    <w:uiPriority w:val="99"/>
    <w:rsid w:val="00193F89"/>
    <w:rPr>
      <w:rFonts w:ascii="Cambria" w:eastAsia="Times New Roman" w:hAnsi="Cambria" w:cs="Times New Roman"/>
      <w:b/>
      <w:bCs/>
      <w:color w:val="365F91"/>
      <w:kern w:val="0"/>
      <w:sz w:val="28"/>
      <w:szCs w:val="28"/>
      <w14:ligatures w14:val="none"/>
    </w:rPr>
  </w:style>
  <w:style w:type="paragraph" w:styleId="Title">
    <w:name w:val="Title"/>
    <w:basedOn w:val="Normal"/>
    <w:next w:val="Normal"/>
    <w:link w:val="TitleChar"/>
    <w:uiPriority w:val="99"/>
    <w:qFormat/>
    <w:rsid w:val="00193F8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rsid w:val="00193F89"/>
    <w:rPr>
      <w:rFonts w:ascii="Cambria" w:eastAsia="Times New Roman" w:hAnsi="Cambria" w:cs="Times New Roman"/>
      <w:color w:val="17365D"/>
      <w:spacing w:val="5"/>
      <w:kern w:val="28"/>
      <w:sz w:val="52"/>
      <w:szCs w:val="52"/>
      <w14:ligatures w14:val="none"/>
    </w:rPr>
  </w:style>
  <w:style w:type="character" w:styleId="CommentReference">
    <w:name w:val="annotation reference"/>
    <w:basedOn w:val="DefaultParagraphFont"/>
    <w:uiPriority w:val="99"/>
    <w:semiHidden/>
    <w:unhideWhenUsed/>
    <w:rsid w:val="005D7F27"/>
    <w:rPr>
      <w:sz w:val="16"/>
      <w:szCs w:val="16"/>
    </w:rPr>
  </w:style>
  <w:style w:type="paragraph" w:styleId="CommentText">
    <w:name w:val="annotation text"/>
    <w:basedOn w:val="Normal"/>
    <w:link w:val="CommentTextChar"/>
    <w:uiPriority w:val="99"/>
    <w:unhideWhenUsed/>
    <w:rsid w:val="005D7F27"/>
    <w:pPr>
      <w:spacing w:line="240" w:lineRule="auto"/>
    </w:pPr>
    <w:rPr>
      <w:sz w:val="20"/>
      <w:szCs w:val="20"/>
    </w:rPr>
  </w:style>
  <w:style w:type="character" w:customStyle="1" w:styleId="CommentTextChar">
    <w:name w:val="Comment Text Char"/>
    <w:basedOn w:val="DefaultParagraphFont"/>
    <w:link w:val="CommentText"/>
    <w:uiPriority w:val="99"/>
    <w:rsid w:val="005D7F27"/>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7F27"/>
    <w:rPr>
      <w:b/>
      <w:bCs/>
    </w:rPr>
  </w:style>
  <w:style w:type="character" w:customStyle="1" w:styleId="CommentSubjectChar">
    <w:name w:val="Comment Subject Char"/>
    <w:basedOn w:val="CommentTextChar"/>
    <w:link w:val="CommentSubject"/>
    <w:uiPriority w:val="99"/>
    <w:semiHidden/>
    <w:rsid w:val="005D7F27"/>
    <w:rPr>
      <w:rFonts w:ascii="Calibri" w:eastAsia="Calibri" w:hAnsi="Calibri" w:cs="Times New Roman"/>
      <w:b/>
      <w:bCs/>
      <w:kern w:val="0"/>
      <w:sz w:val="20"/>
      <w:szCs w:val="20"/>
      <w14:ligatures w14:val="none"/>
    </w:rPr>
  </w:style>
  <w:style w:type="character" w:styleId="Hyperlink">
    <w:name w:val="Hyperlink"/>
    <w:basedOn w:val="DefaultParagraphFont"/>
    <w:uiPriority w:val="99"/>
    <w:unhideWhenUsed/>
    <w:rsid w:val="005D7F27"/>
    <w:rPr>
      <w:color w:val="0563C1" w:themeColor="hyperlink"/>
      <w:u w:val="single"/>
    </w:rPr>
  </w:style>
  <w:style w:type="character" w:styleId="UnresolvedMention">
    <w:name w:val="Unresolved Mention"/>
    <w:basedOn w:val="DefaultParagraphFont"/>
    <w:uiPriority w:val="99"/>
    <w:semiHidden/>
    <w:unhideWhenUsed/>
    <w:rsid w:val="005D7F27"/>
    <w:rPr>
      <w:color w:val="605E5C"/>
      <w:shd w:val="clear" w:color="auto" w:fill="E1DFDD"/>
    </w:rPr>
  </w:style>
  <w:style w:type="character" w:styleId="Mention">
    <w:name w:val="Mention"/>
    <w:basedOn w:val="DefaultParagraphFont"/>
    <w:uiPriority w:val="99"/>
    <w:unhideWhenUsed/>
    <w:rsid w:val="00434DFA"/>
    <w:rPr>
      <w:color w:val="2B579A"/>
      <w:shd w:val="clear" w:color="auto" w:fill="E1DFDD"/>
    </w:rPr>
  </w:style>
  <w:style w:type="paragraph" w:styleId="Revision">
    <w:name w:val="Revision"/>
    <w:hidden/>
    <w:uiPriority w:val="99"/>
    <w:semiHidden/>
    <w:rsid w:val="00032936"/>
    <w:pPr>
      <w:spacing w:after="0" w:line="240" w:lineRule="auto"/>
    </w:pPr>
    <w:rPr>
      <w:rFonts w:ascii="Calibri" w:eastAsia="Calibri" w:hAnsi="Calibri" w:cs="Times New Roman"/>
      <w:kern w:val="0"/>
      <w14:ligatures w14:val="none"/>
    </w:rPr>
  </w:style>
  <w:style w:type="character" w:customStyle="1" w:styleId="cf01">
    <w:name w:val="cf01"/>
    <w:basedOn w:val="DefaultParagraphFont"/>
    <w:rsid w:val="005966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77413">
      <w:bodyDiv w:val="1"/>
      <w:marLeft w:val="0"/>
      <w:marRight w:val="0"/>
      <w:marTop w:val="0"/>
      <w:marBottom w:val="0"/>
      <w:divBdr>
        <w:top w:val="none" w:sz="0" w:space="0" w:color="auto"/>
        <w:left w:val="none" w:sz="0" w:space="0" w:color="auto"/>
        <w:bottom w:val="none" w:sz="0" w:space="0" w:color="auto"/>
        <w:right w:val="none" w:sz="0" w:space="0" w:color="auto"/>
      </w:divBdr>
    </w:div>
    <w:div w:id="147182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CAF1788E4534FB2E2E7E8E31C5D17" ma:contentTypeVersion="20" ma:contentTypeDescription="Create a new document." ma:contentTypeScope="" ma:versionID="46e2fb13c10c52d48d24330058ca9797">
  <xsd:schema xmlns:xsd="http://www.w3.org/2001/XMLSchema" xmlns:xs="http://www.w3.org/2001/XMLSchema" xmlns:p="http://schemas.microsoft.com/office/2006/metadata/properties" xmlns:ns2="ed68aaf2-d93b-478a-b4a2-34ed16cbd435" xmlns:ns3="21623541-a4cb-4dd0-bb4c-8bfc62c154f6" targetNamespace="http://schemas.microsoft.com/office/2006/metadata/properties" ma:root="true" ma:fieldsID="720c54fe61be390250d1231a2ab3622d" ns2:_="" ns3:_="">
    <xsd:import namespace="ed68aaf2-d93b-478a-b4a2-34ed16cbd435"/>
    <xsd:import namespace="21623541-a4cb-4dd0-bb4c-8bfc62c154f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8aaf2-d93b-478a-b4a2-34ed16cbd43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11614ab-157a-4372-a133-355031bdb7d7}" ma:internalName="TaxCatchAll" ma:showField="CatchAllData" ma:web="ed68aaf2-d93b-478a-b4a2-34ed16cbd4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623541-a4cb-4dd0-bb4c-8bfc62c154f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2bc148-cd20-4e2c-b378-d4467e7fdb7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d68aaf2-d93b-478a-b4a2-34ed16cbd435">NDD4UMKZHEVK-1514778716-248565</_dlc_DocId>
    <lcf76f155ced4ddcb4097134ff3c332f xmlns="21623541-a4cb-4dd0-bb4c-8bfc62c154f6">
      <Terms xmlns="http://schemas.microsoft.com/office/infopath/2007/PartnerControls"/>
    </lcf76f155ced4ddcb4097134ff3c332f>
    <TaxCatchAll xmlns="ed68aaf2-d93b-478a-b4a2-34ed16cbd435" xsi:nil="true"/>
    <_dlc_DocIdUrl xmlns="ed68aaf2-d93b-478a-b4a2-34ed16cbd435">
      <Url>https://rrpublibrary.sharepoint.com/sites/RockyRiver/_layouts/15/DocIdRedir.aspx?ID=NDD4UMKZHEVK-1514778716-248565</Url>
      <Description>NDD4UMKZHEVK-1514778716-248565</Description>
    </_dlc_DocIdUrl>
  </documentManagement>
</p:properties>
</file>

<file path=customXml/itemProps1.xml><?xml version="1.0" encoding="utf-8"?>
<ds:datastoreItem xmlns:ds="http://schemas.openxmlformats.org/officeDocument/2006/customXml" ds:itemID="{E49D7834-C1A9-4443-BB05-06DF5E54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8aaf2-d93b-478a-b4a2-34ed16cbd435"/>
    <ds:schemaRef ds:uri="21623541-a4cb-4dd0-bb4c-8bfc62c15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E2548-0CE0-4B36-ABC1-7A5B7DA52AAE}">
  <ds:schemaRefs>
    <ds:schemaRef ds:uri="http://schemas.openxmlformats.org/officeDocument/2006/bibliography"/>
  </ds:schemaRefs>
</ds:datastoreItem>
</file>

<file path=customXml/itemProps3.xml><?xml version="1.0" encoding="utf-8"?>
<ds:datastoreItem xmlns:ds="http://schemas.openxmlformats.org/officeDocument/2006/customXml" ds:itemID="{067EA9D0-A391-4C17-AE8F-12307F862DCD}">
  <ds:schemaRefs>
    <ds:schemaRef ds:uri="http://schemas.microsoft.com/sharepoint/v3/contenttype/forms"/>
  </ds:schemaRefs>
</ds:datastoreItem>
</file>

<file path=customXml/itemProps4.xml><?xml version="1.0" encoding="utf-8"?>
<ds:datastoreItem xmlns:ds="http://schemas.openxmlformats.org/officeDocument/2006/customXml" ds:itemID="{4A6AA1C3-753D-40D8-9D6F-6C80535163F6}">
  <ds:schemaRefs>
    <ds:schemaRef ds:uri="http://schemas.microsoft.com/sharepoint/events"/>
  </ds:schemaRefs>
</ds:datastoreItem>
</file>

<file path=customXml/itemProps5.xml><?xml version="1.0" encoding="utf-8"?>
<ds:datastoreItem xmlns:ds="http://schemas.openxmlformats.org/officeDocument/2006/customXml" ds:itemID="{050B6694-AB6C-4273-AA41-8FB39A89F845}">
  <ds:schemaRefs>
    <ds:schemaRef ds:uri="http://schemas.microsoft.com/office/2006/metadata/properties"/>
    <ds:schemaRef ds:uri="http://schemas.microsoft.com/office/infopath/2007/PartnerControls"/>
    <ds:schemaRef ds:uri="ed68aaf2-d93b-478a-b4a2-34ed16cbd435"/>
    <ds:schemaRef ds:uri="21623541-a4cb-4dd0-bb4c-8bfc62c154f6"/>
  </ds:schemaRefs>
</ds:datastoreItem>
</file>

<file path=docProps/app.xml><?xml version="1.0" encoding="utf-8"?>
<Properties xmlns="http://schemas.openxmlformats.org/officeDocument/2006/extended-properties" xmlns:vt="http://schemas.openxmlformats.org/officeDocument/2006/docPropsVTypes">
  <Template>Normal.dotm</Template>
  <TotalTime>11137</TotalTime>
  <Pages>2</Pages>
  <Words>659</Words>
  <Characters>3841</Characters>
  <Application>Microsoft Office Word</Application>
  <DocSecurity>8</DocSecurity>
  <Lines>106</Lines>
  <Paragraphs>115</Paragraphs>
  <ScaleCrop>false</ScaleCrop>
  <Company>RRPL</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Ross</dc:creator>
  <cp:keywords/>
  <dc:description/>
  <cp:lastModifiedBy>Robert Isom</cp:lastModifiedBy>
  <cp:revision>85</cp:revision>
  <cp:lastPrinted>2026-04-23T19:40:00Z</cp:lastPrinted>
  <dcterms:created xsi:type="dcterms:W3CDTF">2026-03-30T07:55:00Z</dcterms:created>
  <dcterms:modified xsi:type="dcterms:W3CDTF">2026-04-30T13:53:00Z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0x010100EA2CAF1788E4534FB2E2E7E8E31C5D17</vt:lpwstr>
  </property>
  <property fmtid="{D5CDD505-2E9C-101B-9397-08002B2CF9AE}" pid="3" name="_dlc_DocIdItemGuid">
    <vt:lpwstr>55c52dea-783d-4d39-8635-55a539bfd9c7</vt:lpwstr>
  </property>
  <property fmtid="{D5CDD505-2E9C-101B-9397-08002B2CF9AE}" pid="4" name="MediaServiceImageTags">
    <vt:lpwstr/>
  </property>
</Properties>
</file>